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B8" w:rsidRPr="007E40B8" w:rsidRDefault="00F539A0" w:rsidP="007E40B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F539A0" w:rsidRPr="00F539A0" w:rsidRDefault="00F539A0" w:rsidP="00F5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F539A0" w:rsidRPr="00E73FAE" w:rsidRDefault="00F539A0" w:rsidP="00E73F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третьего созыва</w:t>
      </w:r>
    </w:p>
    <w:p w:rsidR="00F539A0" w:rsidRPr="00F539A0" w:rsidRDefault="00F539A0" w:rsidP="00F5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A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15C8C" w:rsidRPr="00E73FAE" w:rsidRDefault="003D157E" w:rsidP="003D157E">
      <w:pPr>
        <w:spacing w:before="120" w:line="37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20.05.2016 г.                                           </w:t>
      </w:r>
      <w:r w:rsidR="007341C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182</w:t>
      </w:r>
    </w:p>
    <w:p w:rsidR="00B15C8C" w:rsidRDefault="007341CC">
      <w:pPr>
        <w:spacing w:after="0" w:line="240" w:lineRule="auto"/>
        <w:ind w:right="3968"/>
        <w:contextualSpacing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 </w:t>
      </w:r>
      <w:r w:rsidR="0027197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назначении проведения публичных слушаний по вопросу </w:t>
      </w:r>
      <w:r w:rsidR="00E53FE6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целесообразности изменения границ муниципального образования «Новоалександровское сельское поселение»</w:t>
      </w:r>
    </w:p>
    <w:p w:rsidR="00B15C8C" w:rsidRPr="00D635D8" w:rsidRDefault="007341CC" w:rsidP="00C115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 w:rsidR="003C72A5">
        <w:rPr>
          <w:rFonts w:ascii="Times New Roman" w:eastAsia="Times New Roman" w:hAnsi="Times New Roman" w:cs="Times New Roman"/>
          <w:sz w:val="28"/>
        </w:rPr>
        <w:t xml:space="preserve">На основании статьи 12 Федерального закона от </w:t>
      </w:r>
      <w:r w:rsidR="004D51BC">
        <w:rPr>
          <w:rFonts w:ascii="Times New Roman" w:eastAsia="Times New Roman" w:hAnsi="Times New Roman" w:cs="Times New Roman"/>
          <w:sz w:val="28"/>
        </w:rPr>
        <w:t xml:space="preserve"> 6 октября 2003 г. </w:t>
      </w:r>
      <w:r w:rsidR="00F05D7F">
        <w:rPr>
          <w:rFonts w:ascii="Times New Roman" w:eastAsia="Times New Roman" w:hAnsi="Times New Roman" w:cs="Times New Roman"/>
          <w:sz w:val="28"/>
        </w:rPr>
        <w:t>№</w:t>
      </w:r>
      <w:r w:rsidR="004D51BC">
        <w:rPr>
          <w:rFonts w:ascii="Times New Roman" w:eastAsia="Times New Roman" w:hAnsi="Times New Roman" w:cs="Times New Roman"/>
          <w:sz w:val="28"/>
        </w:rPr>
        <w:t>131 ФЗ</w:t>
      </w:r>
      <w:r w:rsidR="00BB09D4">
        <w:rPr>
          <w:rFonts w:ascii="Times New Roman" w:eastAsia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статьи 10 областного закона от 28 декабря 2005 года № 436-ЗС «О местном самоуправлении в Ростовской области», Устава муниципального о</w:t>
      </w:r>
      <w:r w:rsidR="00F05D7F">
        <w:rPr>
          <w:rFonts w:ascii="Times New Roman" w:eastAsia="Times New Roman" w:hAnsi="Times New Roman" w:cs="Times New Roman"/>
          <w:sz w:val="28"/>
        </w:rPr>
        <w:t>бразования «Новоалександровское сельское поселение</w:t>
      </w:r>
      <w:r w:rsidR="0079418B">
        <w:rPr>
          <w:rFonts w:ascii="Times New Roman" w:eastAsia="Times New Roman" w:hAnsi="Times New Roman" w:cs="Times New Roman"/>
          <w:sz w:val="28"/>
        </w:rPr>
        <w:t>», в соответствии с требованиями градостроительно</w:t>
      </w:r>
      <w:r w:rsidR="00F05D7F">
        <w:rPr>
          <w:rFonts w:ascii="Times New Roman" w:eastAsia="Times New Roman" w:hAnsi="Times New Roman" w:cs="Times New Roman"/>
          <w:sz w:val="28"/>
        </w:rPr>
        <w:t xml:space="preserve">го и земельного кодексов, а также </w:t>
      </w:r>
      <w:r w:rsidR="003D157E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F05D7F">
        <w:rPr>
          <w:rFonts w:ascii="Times New Roman" w:eastAsia="Times New Roman" w:hAnsi="Times New Roman" w:cs="Times New Roman"/>
          <w:sz w:val="28"/>
        </w:rPr>
        <w:t>с проектным планом прохождения</w:t>
      </w:r>
      <w:proofErr w:type="gramEnd"/>
      <w:r w:rsidR="00F05D7F">
        <w:rPr>
          <w:rFonts w:ascii="Times New Roman" w:eastAsia="Times New Roman" w:hAnsi="Times New Roman" w:cs="Times New Roman"/>
          <w:sz w:val="28"/>
        </w:rPr>
        <w:t xml:space="preserve"> уточненной границы муниципального образования «Новоалександровское сельское поселение», </w:t>
      </w:r>
      <w:r w:rsidR="0079418B">
        <w:rPr>
          <w:rFonts w:ascii="Times New Roman" w:eastAsia="Times New Roman" w:hAnsi="Times New Roman" w:cs="Times New Roman"/>
          <w:sz w:val="28"/>
        </w:rPr>
        <w:t>Собрание депутатов Новоалександровского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5C04" w:rsidRDefault="00F94801" w:rsidP="00E25C0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</w:p>
    <w:p w:rsidR="003E3733" w:rsidRDefault="00271978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60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760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Назначить проведение публичных слушаний по </w:t>
      </w:r>
      <w:r w:rsidR="00E53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р</w:t>
      </w:r>
      <w:r w:rsidR="00E53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ешения </w:t>
      </w:r>
      <w:r w:rsidR="0020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</w:t>
      </w:r>
      <w:r w:rsidR="003E3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елесообразности</w:t>
      </w:r>
      <w:r w:rsidR="006228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изменения границ муниципального образования «Новоалександровское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согласно приложению</w:t>
      </w:r>
      <w:r w:rsidR="0020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15C8C" w:rsidRPr="007341CC" w:rsidRDefault="00271978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20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вопросу</w:t>
      </w:r>
      <w:r w:rsidR="0020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целесообразности</w:t>
      </w:r>
      <w:r w:rsidR="0001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изменения границ муниципального образования «Новоалександровское сельское поселение» на</w:t>
      </w:r>
      <w:r w:rsidR="003D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02.06.</w:t>
      </w:r>
      <w:r w:rsidR="0053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2016</w:t>
      </w:r>
      <w:r w:rsidR="003D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01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3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3D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16 ч.00 мин.</w:t>
      </w:r>
      <w:bookmarkStart w:id="0" w:name="_GoBack"/>
      <w:bookmarkEnd w:id="0"/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3D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</w:t>
      </w:r>
      <w:r w:rsidR="008F4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 района, Ростовской области.</w:t>
      </w:r>
    </w:p>
    <w:p w:rsidR="00B15C8C" w:rsidRPr="007341CC" w:rsidRDefault="007341CC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Новоалександровского сельского поселения. </w:t>
      </w:r>
    </w:p>
    <w:p w:rsidR="00B15C8C" w:rsidRPr="007341CC" w:rsidRDefault="007341CC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Опубликовать настоящ</w:t>
      </w:r>
      <w:r w:rsidR="00E7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решение в газете «Приазовье» и</w:t>
      </w:r>
      <w:r w:rsidR="00E73FAE" w:rsidRPr="00E7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разместить</w:t>
      </w:r>
      <w:r w:rsidR="00E73FAE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Новоалександр</w:t>
      </w:r>
      <w:r w:rsidR="003D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овского сельского поселения.</w:t>
      </w:r>
      <w:r w:rsidR="00E73FAE">
        <w:rPr>
          <w:rFonts w:ascii="Times New Roman" w:eastAsia="Times New Roman" w:hAnsi="Times New Roman"/>
          <w:vanish/>
          <w:sz w:val="28"/>
          <w:shd w:val="clear" w:color="auto" w:fill="FFFFFF"/>
          <w:lang w:val="en-US"/>
        </w:rPr>
        <w:t>www</w:t>
      </w:r>
      <w:r w:rsidR="00E73FAE">
        <w:rPr>
          <w:rFonts w:ascii="Times New Roman" w:eastAsia="Times New Roman" w:hAnsi="Times New Roman"/>
          <w:vanish/>
          <w:sz w:val="28"/>
          <w:shd w:val="clear" w:color="auto" w:fill="FFFFFF"/>
        </w:rPr>
        <w:t>.novoaleksandrovskoe.ru</w:t>
      </w:r>
    </w:p>
    <w:p w:rsidR="00B15C8C" w:rsidRPr="007341CC" w:rsidRDefault="00E73FAE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5. </w:t>
      </w:r>
      <w:r w:rsid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 w:rsidR="007341CC"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="007341CC"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</w:t>
      </w:r>
      <w:r w:rsidR="000F1F2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</w:t>
      </w:r>
      <w:r w:rsidR="001B521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я</w:t>
      </w:r>
      <w:r w:rsidR="00BC51D6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возложить на заместителя главы администрации Новоалекса</w:t>
      </w:r>
      <w:r w:rsidR="00BC5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ндровского сельского поселения В.В</w:t>
      </w:r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5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Тюпанского</w:t>
      </w:r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A6FA7" w:rsidRDefault="003D157E" w:rsidP="006A6FA7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3D157E" w:rsidRDefault="003D157E" w:rsidP="006A6FA7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С.А. Комаров</w:t>
      </w:r>
    </w:p>
    <w:sectPr w:rsidR="003D157E" w:rsidSect="00E73F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FCC7C04"/>
    <w:multiLevelType w:val="hybridMultilevel"/>
    <w:tmpl w:val="206E68DE"/>
    <w:lvl w:ilvl="0" w:tplc="6D5A79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1FE6"/>
    <w:multiLevelType w:val="hybridMultilevel"/>
    <w:tmpl w:val="D1903E36"/>
    <w:lvl w:ilvl="0" w:tplc="2C227E4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11E0F"/>
    <w:rsid w:val="000F1F2C"/>
    <w:rsid w:val="0015073C"/>
    <w:rsid w:val="001B5213"/>
    <w:rsid w:val="001E6C00"/>
    <w:rsid w:val="00201BDD"/>
    <w:rsid w:val="002030AF"/>
    <w:rsid w:val="00205246"/>
    <w:rsid w:val="00271978"/>
    <w:rsid w:val="002C257B"/>
    <w:rsid w:val="003B5ACF"/>
    <w:rsid w:val="003C72A5"/>
    <w:rsid w:val="003C7722"/>
    <w:rsid w:val="003D157E"/>
    <w:rsid w:val="003E3733"/>
    <w:rsid w:val="004D51BC"/>
    <w:rsid w:val="004F2A6A"/>
    <w:rsid w:val="005210B6"/>
    <w:rsid w:val="00532BAD"/>
    <w:rsid w:val="00553B21"/>
    <w:rsid w:val="0062283C"/>
    <w:rsid w:val="006440EB"/>
    <w:rsid w:val="006A6FA7"/>
    <w:rsid w:val="007341CC"/>
    <w:rsid w:val="007609EE"/>
    <w:rsid w:val="007653C3"/>
    <w:rsid w:val="00765A9C"/>
    <w:rsid w:val="0079418B"/>
    <w:rsid w:val="007E40B8"/>
    <w:rsid w:val="00835CE3"/>
    <w:rsid w:val="0086263F"/>
    <w:rsid w:val="008A183D"/>
    <w:rsid w:val="008F4240"/>
    <w:rsid w:val="00951478"/>
    <w:rsid w:val="009D5193"/>
    <w:rsid w:val="009E774A"/>
    <w:rsid w:val="009F615B"/>
    <w:rsid w:val="00B01D79"/>
    <w:rsid w:val="00B15C8C"/>
    <w:rsid w:val="00B91741"/>
    <w:rsid w:val="00BB09D4"/>
    <w:rsid w:val="00BC51D6"/>
    <w:rsid w:val="00BE57AD"/>
    <w:rsid w:val="00C115D2"/>
    <w:rsid w:val="00CD3EB4"/>
    <w:rsid w:val="00D51DAB"/>
    <w:rsid w:val="00D635D8"/>
    <w:rsid w:val="00D6557C"/>
    <w:rsid w:val="00E25C04"/>
    <w:rsid w:val="00E53FE6"/>
    <w:rsid w:val="00E61494"/>
    <w:rsid w:val="00E73FAE"/>
    <w:rsid w:val="00EA24AC"/>
    <w:rsid w:val="00F05D7F"/>
    <w:rsid w:val="00F539A0"/>
    <w:rsid w:val="00F94801"/>
    <w:rsid w:val="00FB2909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paragraph" w:customStyle="1" w:styleId="ConsPlusNormal">
    <w:name w:val="ConsPlusNormal"/>
    <w:rsid w:val="006A6F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 Spacing"/>
    <w:uiPriority w:val="1"/>
    <w:qFormat/>
    <w:rsid w:val="007609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2016-05-20T04:41:00Z</cp:lastPrinted>
  <dcterms:created xsi:type="dcterms:W3CDTF">2016-05-16T09:41:00Z</dcterms:created>
  <dcterms:modified xsi:type="dcterms:W3CDTF">2016-05-20T04:41:00Z</dcterms:modified>
</cp:coreProperties>
</file>