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6" w:rsidRPr="00621B05" w:rsidRDefault="00061886" w:rsidP="0006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   СЕЛЬСКОЕ ПОСЕЛЕНИЕ                                                                                        АЗОВСКОГО РАЙОНА  РОСТОВСКОЙ ОБЛАСТИ</w:t>
      </w:r>
    </w:p>
    <w:p w:rsidR="00061886" w:rsidRDefault="00061886" w:rsidP="00061886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1886" w:rsidRDefault="00061886" w:rsidP="00061886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31.08.2018 г.                                               №64</w:t>
      </w: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5D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5D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B96D61">
        <w:rPr>
          <w:rFonts w:ascii="Times New Roman" w:hAnsi="Times New Roman" w:cs="Times New Roman"/>
          <w:sz w:val="28"/>
          <w:szCs w:val="28"/>
        </w:rPr>
        <w:t xml:space="preserve">элементам </w:t>
      </w: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6D6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юго-западной части х. Новоалександровка</w:t>
      </w:r>
    </w:p>
    <w:p w:rsidR="00061886" w:rsidRPr="0015145D" w:rsidRDefault="00061886" w:rsidP="00061886">
      <w:pPr>
        <w:tabs>
          <w:tab w:val="left" w:pos="41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муниципального района Ростовской области</w:t>
      </w:r>
    </w:p>
    <w:p w:rsidR="00061886" w:rsidRPr="00713833" w:rsidRDefault="00061886" w:rsidP="00061886">
      <w:pPr>
        <w:shd w:val="clear" w:color="auto" w:fill="FFFFFF"/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7138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1886" w:rsidRPr="00CA0FE2" w:rsidRDefault="00061886" w:rsidP="00061886">
      <w:pPr>
        <w:spacing w:after="168"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 разделом  и застройкой земельного участка с кадастровым номером </w:t>
      </w:r>
      <w:r w:rsidRPr="00CA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61:01:0600005:1497, принадлежащего  на праве общей долевой собственности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Дормостук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на основании заявлений от 23.08.2018 г.  в </w:t>
      </w:r>
      <w:r w:rsidRPr="00CA0FE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19.11.2014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FE2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A0FE2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адресов", Приказа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</w:t>
      </w:r>
      <w:r>
        <w:rPr>
          <w:rFonts w:ascii="Times New Roman" w:hAnsi="Times New Roman" w:cs="Times New Roman"/>
          <w:sz w:val="28"/>
          <w:szCs w:val="28"/>
        </w:rPr>
        <w:t>ых в качестве реквизитов адреса</w:t>
      </w:r>
      <w:r w:rsidRPr="00CA0FE2">
        <w:rPr>
          <w:rFonts w:ascii="Times New Roman" w:hAnsi="Times New Roman" w:cs="Times New Roman"/>
          <w:sz w:val="28"/>
          <w:szCs w:val="28"/>
        </w:rPr>
        <w:t xml:space="preserve">, и Правил сокращенного наименования </w:t>
      </w:r>
      <w:proofErr w:type="spellStart"/>
      <w:r w:rsidRPr="00CA0FE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A0FE2">
        <w:rPr>
          <w:rFonts w:ascii="Times New Roman" w:hAnsi="Times New Roman" w:cs="Times New Roman"/>
          <w:sz w:val="28"/>
          <w:szCs w:val="28"/>
        </w:rPr>
        <w:t xml:space="preserve"> элементов»,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от 30.12.2015 г. №</w:t>
      </w:r>
      <w:r w:rsidRPr="00CA0FE2">
        <w:rPr>
          <w:rFonts w:ascii="Times New Roman" w:hAnsi="Times New Roman" w:cs="Times New Roman"/>
          <w:sz w:val="28"/>
          <w:szCs w:val="28"/>
        </w:rPr>
        <w:t>369  «Об утверждении Административного регламента по предоставлению муниципальной</w:t>
      </w:r>
      <w:proofErr w:type="gramEnd"/>
      <w:r w:rsidRPr="00CA0FE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CA0FE2">
        <w:rPr>
          <w:rFonts w:ascii="Times New Roman" w:hAnsi="Times New Roman" w:cs="Times New Roman"/>
          <w:bCs/>
          <w:sz w:val="28"/>
          <w:szCs w:val="28"/>
        </w:rPr>
        <w:t xml:space="preserve">Присвоение, изменение и аннулирование адресов </w:t>
      </w:r>
      <w:r w:rsidRPr="00CA0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CA0FE2">
        <w:rPr>
          <w:rFonts w:ascii="Times New Roman" w:hAnsi="Times New Roman" w:cs="Times New Roman"/>
          <w:sz w:val="28"/>
          <w:szCs w:val="28"/>
        </w:rPr>
        <w:t>,  учитывая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 и застройки земельного участка с кадастровым номером </w:t>
      </w:r>
      <w:r w:rsidRPr="00CA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61:01:0600005:1497, утвержденный Постановлением Администрации Азовского района №750 от 26.07.2018 г.</w:t>
      </w:r>
      <w:r w:rsidRPr="00CA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86" w:rsidRPr="00621B05" w:rsidRDefault="00061886" w:rsidP="00061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1886" w:rsidRDefault="00061886" w:rsidP="0006188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Присвоить  наименование </w:t>
      </w:r>
      <w:r w:rsidRPr="00B96D61">
        <w:rPr>
          <w:rFonts w:ascii="Times New Roman" w:hAnsi="Times New Roman" w:cs="Times New Roman"/>
          <w:sz w:val="28"/>
          <w:szCs w:val="28"/>
        </w:rPr>
        <w:t>элементам 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в юго-западной части хутора Новоалександровка Новоалександровского сельского поселения Азовского муниципального района Ростовской области:</w:t>
      </w:r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Новоалександровское</w:t>
      </w:r>
      <w:proofErr w:type="spellEnd"/>
      <w:r w:rsidRPr="00DE524F">
        <w:rPr>
          <w:rFonts w:ascii="Times New Roman" w:hAnsi="Times New Roman"/>
          <w:color w:val="000000"/>
          <w:sz w:val="28"/>
          <w:szCs w:val="28"/>
        </w:rPr>
        <w:t>, Новоалександровка хутор, Русская</w:t>
      </w:r>
      <w:r>
        <w:rPr>
          <w:rFonts w:ascii="Times New Roman" w:hAnsi="Times New Roman"/>
          <w:color w:val="000000"/>
          <w:sz w:val="28"/>
          <w:szCs w:val="28"/>
        </w:rPr>
        <w:t xml:space="preserve"> улица</w:t>
      </w:r>
      <w:proofErr w:type="gramStart"/>
      <w:r w:rsidRPr="00DE52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Новоалександровское</w:t>
      </w:r>
      <w:proofErr w:type="spellEnd"/>
      <w:r w:rsidRPr="00DE524F">
        <w:rPr>
          <w:rFonts w:ascii="Times New Roman" w:hAnsi="Times New Roman"/>
          <w:color w:val="000000"/>
          <w:sz w:val="28"/>
          <w:szCs w:val="28"/>
        </w:rPr>
        <w:t>, Новоалександровка хутор, Белорусская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4F">
        <w:rPr>
          <w:rFonts w:ascii="Times New Roman" w:hAnsi="Times New Roman"/>
          <w:color w:val="000000"/>
          <w:sz w:val="28"/>
          <w:szCs w:val="28"/>
        </w:rPr>
        <w:t>улица</w:t>
      </w:r>
      <w:proofErr w:type="gramStart"/>
      <w:r w:rsidRPr="00DE52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</w:t>
      </w:r>
      <w:r>
        <w:rPr>
          <w:rFonts w:ascii="Times New Roman" w:hAnsi="Times New Roman"/>
          <w:color w:val="000000"/>
          <w:sz w:val="28"/>
          <w:szCs w:val="28"/>
        </w:rPr>
        <w:t>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Новоалександровка хутор, </w:t>
      </w:r>
      <w:r w:rsidRPr="00DE524F">
        <w:rPr>
          <w:rFonts w:ascii="Times New Roman" w:hAnsi="Times New Roman"/>
          <w:color w:val="000000"/>
          <w:sz w:val="28"/>
          <w:szCs w:val="28"/>
        </w:rPr>
        <w:t>Украинская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4F">
        <w:rPr>
          <w:rFonts w:ascii="Times New Roman" w:hAnsi="Times New Roman"/>
          <w:color w:val="000000"/>
          <w:sz w:val="28"/>
          <w:szCs w:val="28"/>
        </w:rPr>
        <w:t>улица;</w:t>
      </w:r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Новоалександровское</w:t>
      </w:r>
      <w:proofErr w:type="spellEnd"/>
      <w:r w:rsidRPr="00DE524F">
        <w:rPr>
          <w:rFonts w:ascii="Times New Roman" w:hAnsi="Times New Roman"/>
          <w:color w:val="000000"/>
          <w:sz w:val="28"/>
          <w:szCs w:val="28"/>
        </w:rPr>
        <w:t>, Новоалександровка хутор, Содружества переулок;</w:t>
      </w:r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Новоалександровское</w:t>
      </w:r>
      <w:proofErr w:type="spellEnd"/>
      <w:r w:rsidRPr="00DE524F">
        <w:rPr>
          <w:rFonts w:ascii="Times New Roman" w:hAnsi="Times New Roman"/>
          <w:color w:val="000000"/>
          <w:sz w:val="28"/>
          <w:szCs w:val="28"/>
        </w:rPr>
        <w:t>, Новоалександровка хутор,  Братский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4F">
        <w:rPr>
          <w:rFonts w:ascii="Times New Roman" w:hAnsi="Times New Roman"/>
          <w:color w:val="000000"/>
          <w:sz w:val="28"/>
          <w:szCs w:val="28"/>
        </w:rPr>
        <w:t>переулок</w:t>
      </w:r>
      <w:proofErr w:type="gramStart"/>
      <w:r w:rsidRPr="00DE52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Новоалександровское</w:t>
      </w:r>
      <w:proofErr w:type="spellEnd"/>
      <w:r w:rsidRPr="00DE524F">
        <w:rPr>
          <w:rFonts w:ascii="Times New Roman" w:hAnsi="Times New Roman"/>
          <w:color w:val="000000"/>
          <w:sz w:val="28"/>
          <w:szCs w:val="28"/>
        </w:rPr>
        <w:t>, Новоалександровка хутор, Мичмана Алексея Устенко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4F">
        <w:rPr>
          <w:rFonts w:ascii="Times New Roman" w:hAnsi="Times New Roman"/>
          <w:color w:val="000000"/>
          <w:sz w:val="28"/>
          <w:szCs w:val="28"/>
        </w:rPr>
        <w:t>переулок</w:t>
      </w:r>
      <w:proofErr w:type="gramStart"/>
      <w:r w:rsidRPr="00DE52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1886" w:rsidRPr="00DE524F" w:rsidRDefault="00061886" w:rsidP="000618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24F">
        <w:rPr>
          <w:rFonts w:ascii="Times New Roman" w:hAnsi="Times New Roman"/>
          <w:color w:val="000000"/>
          <w:sz w:val="28"/>
          <w:szCs w:val="28"/>
        </w:rPr>
        <w:t xml:space="preserve">- Россия, Ростовская область, Азовский муниципальный район, сельское поселение </w:t>
      </w:r>
      <w:proofErr w:type="spellStart"/>
      <w:r w:rsidRPr="00DE524F">
        <w:rPr>
          <w:rFonts w:ascii="Times New Roman" w:hAnsi="Times New Roman"/>
          <w:color w:val="000000"/>
          <w:sz w:val="28"/>
          <w:szCs w:val="28"/>
        </w:rPr>
        <w:t>Новоалександро</w:t>
      </w:r>
      <w:r>
        <w:rPr>
          <w:rFonts w:ascii="Times New Roman" w:hAnsi="Times New Roman"/>
          <w:color w:val="000000"/>
          <w:sz w:val="28"/>
          <w:szCs w:val="28"/>
        </w:rPr>
        <w:t>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Новоалександровка хутор, </w:t>
      </w:r>
      <w:r w:rsidRPr="00DE524F">
        <w:rPr>
          <w:rFonts w:ascii="Times New Roman" w:hAnsi="Times New Roman"/>
          <w:color w:val="000000"/>
          <w:sz w:val="28"/>
          <w:szCs w:val="28"/>
        </w:rPr>
        <w:t>Дмитрия Бугаенко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4F">
        <w:rPr>
          <w:rFonts w:ascii="Times New Roman" w:hAnsi="Times New Roman"/>
          <w:color w:val="000000"/>
          <w:sz w:val="28"/>
          <w:szCs w:val="28"/>
        </w:rPr>
        <w:t>переулок</w:t>
      </w:r>
      <w:proofErr w:type="gramStart"/>
      <w:r w:rsidRPr="00DE524F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61886" w:rsidRDefault="00061886" w:rsidP="00061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9E">
        <w:rPr>
          <w:rFonts w:ascii="Times New Roman" w:hAnsi="Times New Roman" w:cs="Times New Roman"/>
          <w:color w:val="000000"/>
          <w:sz w:val="28"/>
          <w:szCs w:val="28"/>
        </w:rPr>
        <w:t xml:space="preserve">  2. Специалисту 1 категории Новоалександровского сельского поселения Сазоновой А.Л. </w:t>
      </w:r>
      <w:r w:rsidRPr="008F1D9E">
        <w:rPr>
          <w:rFonts w:ascii="Times New Roman" w:hAnsi="Times New Roman" w:cs="Times New Roman"/>
          <w:sz w:val="28"/>
          <w:szCs w:val="28"/>
        </w:rPr>
        <w:t>разместить  в федеральной информационной адресной системе (ФИАС), едином  адресном реестре сведения о присвоении наименований  элементам улично-дорожной сети.</w:t>
      </w:r>
    </w:p>
    <w:p w:rsidR="00061886" w:rsidRDefault="00061886" w:rsidP="00061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  </w:t>
      </w:r>
    </w:p>
    <w:p w:rsidR="00061886" w:rsidRDefault="00061886" w:rsidP="000618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061886" w:rsidRDefault="00061886" w:rsidP="0006188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1886" w:rsidRPr="00621B05" w:rsidRDefault="00061886" w:rsidP="0006188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061886" w:rsidRPr="003330AD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Новоалександровского </w:t>
      </w: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Комаров </w:t>
      </w: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86" w:rsidRDefault="00061886" w:rsidP="000618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13" w:rsidRDefault="00061886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6"/>
    <w:rsid w:val="00061886"/>
    <w:rsid w:val="00162A8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2018-09-07T08:18:00Z</dcterms:created>
  <dcterms:modified xsi:type="dcterms:W3CDTF">2018-09-07T08:18:00Z</dcterms:modified>
</cp:coreProperties>
</file>