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6AB3A" w14:textId="77777777" w:rsidR="00CC269B" w:rsidRDefault="00D4205F" w:rsidP="00D4205F">
      <w:pPr>
        <w:pStyle w:val="a6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</w:p>
    <w:p w14:paraId="4144408B" w14:textId="726CE9E9" w:rsidR="00CC269B" w:rsidRPr="00CC269B" w:rsidRDefault="00CC269B" w:rsidP="00CC269B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269B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14:paraId="009288C7" w14:textId="681635F2" w:rsidR="00D4205F" w:rsidRPr="0025111C" w:rsidRDefault="00CC269B" w:rsidP="00D4205F">
      <w:pPr>
        <w:pStyle w:val="a6"/>
        <w:rPr>
          <w:b/>
          <w:szCs w:val="28"/>
        </w:rPr>
      </w:pPr>
      <w:r>
        <w:rPr>
          <w:b/>
          <w:szCs w:val="28"/>
        </w:rPr>
        <w:t>НОВОАЛЕКСАНДРОВСКОЕ СЕЛЬСКОЕ ПОСЕЛЕНИЕ</w:t>
      </w:r>
    </w:p>
    <w:p w14:paraId="63BB25A2" w14:textId="77777777" w:rsidR="00B40781" w:rsidRPr="00B40781" w:rsidRDefault="00B40781" w:rsidP="00B4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FA417" w14:textId="2215DABA" w:rsidR="00B40781" w:rsidRDefault="008C5CD2" w:rsidP="00B407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ПОСТАНОВЛЕНИЕ</w:t>
      </w:r>
    </w:p>
    <w:p w14:paraId="3B74DA07" w14:textId="77777777" w:rsidR="00B061A9" w:rsidRPr="00B40781" w:rsidRDefault="00B061A9" w:rsidP="00B407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14:paraId="1066B544" w14:textId="77777777" w:rsidR="00B40781" w:rsidRPr="00B40781" w:rsidRDefault="00B40781" w:rsidP="00B407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4499F0" w14:textId="0652ED16" w:rsidR="00B40781" w:rsidRPr="00B40781" w:rsidRDefault="00CC269B" w:rsidP="00B40781">
      <w:pPr>
        <w:tabs>
          <w:tab w:val="left" w:pos="4678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27.03.</w:t>
      </w:r>
      <w:r w:rsidR="008C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78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D445D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</w:t>
      </w:r>
      <w:r w:rsidR="00B0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№</w:t>
      </w:r>
      <w:r w:rsidR="008C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22/1              х. Новоалександровка</w:t>
      </w:r>
      <w:r w:rsidR="008C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4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15D27AC9" w14:textId="77777777" w:rsidR="00B40781" w:rsidRPr="00B40781" w:rsidRDefault="00B40781" w:rsidP="00B40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4"/>
          <w:lang w:eastAsia="ru-RU"/>
        </w:rPr>
      </w:pPr>
      <w:r w:rsidRPr="00B40781">
        <w:rPr>
          <w:rFonts w:ascii="Times New Roman" w:eastAsia="Times New Roman" w:hAnsi="Times New Roman" w:cs="Times New Roman"/>
          <w:color w:val="FFFFFF"/>
          <w:sz w:val="28"/>
          <w:szCs w:val="24"/>
          <w:lang w:eastAsia="ru-RU"/>
        </w:rPr>
        <w:t xml:space="preserve">№ </w:t>
      </w:r>
    </w:p>
    <w:p w14:paraId="46BD2864" w14:textId="13A28E93" w:rsidR="00B40781" w:rsidRPr="00B40781" w:rsidRDefault="00B40781" w:rsidP="00CC5B0C">
      <w:pPr>
        <w:widowControl w:val="0"/>
        <w:autoSpaceDE w:val="0"/>
        <w:autoSpaceDN w:val="0"/>
        <w:adjustRightInd w:val="0"/>
        <w:spacing w:after="0" w:line="240" w:lineRule="auto"/>
        <w:ind w:right="3685"/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</w:pPr>
      <w:r w:rsidRPr="00B40781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О внесении изменений</w:t>
      </w:r>
      <w:r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 xml:space="preserve">в </w:t>
      </w:r>
      <w:r w:rsidR="001D445D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 xml:space="preserve">некоторые </w:t>
      </w:r>
      <w:r w:rsidR="008C5CD2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 xml:space="preserve">постановления Администрации </w:t>
      </w:r>
      <w:r w:rsidR="00B061A9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Новоалександровского</w:t>
      </w:r>
      <w:r w:rsidR="008C5CD2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 xml:space="preserve"> сельского поселения</w:t>
      </w:r>
    </w:p>
    <w:p w14:paraId="61C36715" w14:textId="77777777" w:rsidR="00B40781" w:rsidRPr="00B40781" w:rsidRDefault="00B40781" w:rsidP="00B40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3C42FD74" w14:textId="079217EF" w:rsidR="000C0275" w:rsidRDefault="007B22D0" w:rsidP="000C02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</w:t>
      </w:r>
      <w:r w:rsidR="00B40781" w:rsidRPr="00B40781">
        <w:rPr>
          <w:rFonts w:ascii="Times New Roman" w:hAnsi="Times New Roman"/>
          <w:sz w:val="28"/>
        </w:rPr>
        <w:t xml:space="preserve">В соответствии со </w:t>
      </w:r>
      <w:hyperlink r:id="rId5" w:tooltip="&quot;Бюджетный кодекс Российской Федерации&quot; от 31.07.1998 N 145-ФЗ (ред. от 22.12.2020) (с изм. и доп., вступ. в силу с 01.01.2021){КонсультантПлюс}" w:history="1">
        <w:r w:rsidR="00B40781" w:rsidRPr="00B061A9">
          <w:rPr>
            <w:rFonts w:ascii="Times New Roman" w:hAnsi="Times New Roman"/>
            <w:sz w:val="28"/>
          </w:rPr>
          <w:t>статьями 219</w:t>
        </w:r>
      </w:hyperlink>
      <w:r w:rsidR="00B40781" w:rsidRPr="00B061A9">
        <w:rPr>
          <w:rFonts w:ascii="Times New Roman" w:hAnsi="Times New Roman"/>
          <w:sz w:val="28"/>
        </w:rPr>
        <w:t xml:space="preserve">, </w:t>
      </w:r>
      <w:hyperlink r:id="rId6" w:tooltip="&quot;Бюджетный кодекс Российской Федерации&quot; от 31.07.1998 N 145-ФЗ (ред. от 22.12.2020) (с изм. и доп., вступ. в силу с 01.01.2021){КонсультантПлюс}" w:history="1">
        <w:r w:rsidR="00B40781" w:rsidRPr="00B061A9">
          <w:rPr>
            <w:rFonts w:ascii="Times New Roman" w:hAnsi="Times New Roman"/>
            <w:sz w:val="28"/>
          </w:rPr>
          <w:t>219.2</w:t>
        </w:r>
      </w:hyperlink>
      <w:r w:rsidR="00B40781" w:rsidRPr="00B40781">
        <w:rPr>
          <w:rFonts w:ascii="Times New Roman" w:hAnsi="Times New Roman"/>
          <w:sz w:val="28"/>
        </w:rPr>
        <w:t xml:space="preserve"> Бюджетного кодекса Российской Федерации</w:t>
      </w:r>
      <w:r w:rsidR="000C0275">
        <w:rPr>
          <w:rFonts w:ascii="Times New Roman" w:hAnsi="Times New Roman"/>
          <w:sz w:val="28"/>
        </w:rPr>
        <w:t xml:space="preserve">, </w:t>
      </w:r>
      <w:r w:rsidR="000C0275">
        <w:rPr>
          <w:rFonts w:ascii="Times New Roman" w:eastAsia="Lucida Sans Unicode" w:hAnsi="Times New Roman" w:cs="Times New Roman"/>
          <w:kern w:val="2"/>
          <w:sz w:val="28"/>
          <w:szCs w:val="28"/>
          <w:lang w:bidi="hi-IN"/>
        </w:rPr>
        <w:t>Администрация Новоалександровского сельского поселения п о с т а н о в л я е т:</w:t>
      </w:r>
    </w:p>
    <w:p w14:paraId="0A79F293" w14:textId="77777777" w:rsidR="00314982" w:rsidRPr="00314982" w:rsidRDefault="00314982" w:rsidP="00314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35B99B8" w14:textId="4D23A6B9" w:rsidR="007619B8" w:rsidRPr="008C5CD2" w:rsidRDefault="00B40781" w:rsidP="008C5CD2">
      <w:pPr>
        <w:pStyle w:val="ConsPlusTitle"/>
        <w:ind w:right="-1" w:firstLine="709"/>
        <w:jc w:val="both"/>
        <w:rPr>
          <w:rFonts w:ascii="Times New Roman" w:hAnsi="Times New Roman"/>
          <w:b w:val="0"/>
          <w:bCs w:val="0"/>
          <w:sz w:val="28"/>
        </w:rPr>
      </w:pPr>
      <w:r w:rsidRPr="008C5CD2">
        <w:rPr>
          <w:rFonts w:ascii="Times New Roman" w:hAnsi="Times New Roman"/>
          <w:b w:val="0"/>
          <w:bCs w:val="0"/>
          <w:sz w:val="28"/>
        </w:rPr>
        <w:t xml:space="preserve">1. </w:t>
      </w:r>
      <w:r w:rsidR="00AF1D5B" w:rsidRPr="008C5CD2">
        <w:rPr>
          <w:rFonts w:ascii="Times New Roman" w:hAnsi="Times New Roman"/>
          <w:b w:val="0"/>
          <w:bCs w:val="0"/>
          <w:sz w:val="28"/>
        </w:rPr>
        <w:t xml:space="preserve">Внести изменения в </w:t>
      </w:r>
      <w:r w:rsidR="008C5CD2" w:rsidRPr="008C5CD2">
        <w:rPr>
          <w:rFonts w:ascii="Times New Roman" w:hAnsi="Times New Roman"/>
          <w:b w:val="0"/>
          <w:bCs w:val="0"/>
          <w:sz w:val="28"/>
        </w:rPr>
        <w:t>постановление</w:t>
      </w:r>
      <w:r w:rsidR="00AF1D5B" w:rsidRPr="008C5CD2">
        <w:rPr>
          <w:rFonts w:ascii="Times New Roman" w:hAnsi="Times New Roman"/>
          <w:b w:val="0"/>
          <w:bCs w:val="0"/>
          <w:sz w:val="28"/>
        </w:rPr>
        <w:t xml:space="preserve"> </w:t>
      </w:r>
      <w:r w:rsidR="00B91AD0" w:rsidRPr="008C5CD2">
        <w:rPr>
          <w:rFonts w:ascii="Times New Roman" w:hAnsi="Times New Roman"/>
          <w:b w:val="0"/>
          <w:bCs w:val="0"/>
          <w:sz w:val="28"/>
        </w:rPr>
        <w:t>от 1</w:t>
      </w:r>
      <w:r w:rsidR="00810F10">
        <w:rPr>
          <w:rFonts w:ascii="Times New Roman" w:hAnsi="Times New Roman"/>
          <w:b w:val="0"/>
          <w:bCs w:val="0"/>
          <w:sz w:val="28"/>
        </w:rPr>
        <w:t>2</w:t>
      </w:r>
      <w:r w:rsidR="00B91AD0" w:rsidRPr="008C5CD2">
        <w:rPr>
          <w:rFonts w:ascii="Times New Roman" w:hAnsi="Times New Roman"/>
          <w:b w:val="0"/>
          <w:bCs w:val="0"/>
          <w:sz w:val="28"/>
        </w:rPr>
        <w:t xml:space="preserve">.11.2021 </w:t>
      </w:r>
      <w:r w:rsidR="00AF1D5B" w:rsidRPr="008C5CD2">
        <w:rPr>
          <w:rFonts w:ascii="Times New Roman" w:hAnsi="Times New Roman"/>
          <w:b w:val="0"/>
          <w:bCs w:val="0"/>
          <w:sz w:val="28"/>
        </w:rPr>
        <w:t>№</w:t>
      </w:r>
      <w:r w:rsidR="00B91AD0" w:rsidRPr="008C5CD2">
        <w:rPr>
          <w:rFonts w:ascii="Times New Roman" w:hAnsi="Times New Roman"/>
          <w:b w:val="0"/>
          <w:bCs w:val="0"/>
          <w:sz w:val="28"/>
        </w:rPr>
        <w:t> </w:t>
      </w:r>
      <w:r w:rsidR="00810F10">
        <w:rPr>
          <w:rFonts w:ascii="Times New Roman" w:hAnsi="Times New Roman"/>
          <w:b w:val="0"/>
          <w:bCs w:val="0"/>
          <w:sz w:val="28"/>
        </w:rPr>
        <w:t>107</w:t>
      </w:r>
      <w:r w:rsidR="00AF1D5B" w:rsidRPr="008C5CD2">
        <w:rPr>
          <w:rFonts w:ascii="Times New Roman" w:hAnsi="Times New Roman"/>
          <w:b w:val="0"/>
          <w:bCs w:val="0"/>
          <w:sz w:val="28"/>
        </w:rPr>
        <w:t xml:space="preserve"> «</w:t>
      </w:r>
      <w:r w:rsidR="008C5CD2" w:rsidRPr="008C5CD2">
        <w:rPr>
          <w:rFonts w:ascii="Times New Roman" w:hAnsi="Times New Roman"/>
          <w:b w:val="0"/>
          <w:bCs w:val="0"/>
          <w:sz w:val="28"/>
        </w:rPr>
        <w:t xml:space="preserve">Об утверждении порядка санкционирования оплаты денежных обязательств получателей средств бюджета </w:t>
      </w:r>
      <w:r w:rsidR="00B061A9" w:rsidRPr="00B061A9">
        <w:rPr>
          <w:rFonts w:ascii="Times New Roman" w:hAnsi="Times New Roman"/>
          <w:b w:val="0"/>
          <w:sz w:val="28"/>
        </w:rPr>
        <w:t>Новоалександровского</w:t>
      </w:r>
      <w:r w:rsidR="008C5CD2" w:rsidRPr="008C5CD2">
        <w:rPr>
          <w:rFonts w:ascii="Times New Roman" w:hAnsi="Times New Roman"/>
          <w:b w:val="0"/>
          <w:bCs w:val="0"/>
          <w:sz w:val="28"/>
        </w:rPr>
        <w:t xml:space="preserve"> сельского поселения Азовского района и санкционирования оплаты денежных обязательств главных администраторов источников финансирования дефицита бюджета </w:t>
      </w:r>
      <w:r w:rsidR="00B061A9" w:rsidRPr="00B061A9">
        <w:rPr>
          <w:rFonts w:ascii="Times New Roman" w:hAnsi="Times New Roman"/>
          <w:b w:val="0"/>
          <w:sz w:val="28"/>
        </w:rPr>
        <w:t>Новоалександровского</w:t>
      </w:r>
      <w:r w:rsidR="008C5CD2" w:rsidRPr="008C5CD2">
        <w:rPr>
          <w:rFonts w:ascii="Times New Roman" w:hAnsi="Times New Roman"/>
          <w:b w:val="0"/>
          <w:bCs w:val="0"/>
          <w:sz w:val="28"/>
        </w:rPr>
        <w:t xml:space="preserve"> сельского поселения Азовского района</w:t>
      </w:r>
      <w:r w:rsidR="00AF1D5B" w:rsidRPr="008C5CD2">
        <w:rPr>
          <w:rFonts w:ascii="Times New Roman" w:hAnsi="Times New Roman"/>
          <w:b w:val="0"/>
          <w:bCs w:val="0"/>
          <w:sz w:val="28"/>
        </w:rPr>
        <w:t>»</w:t>
      </w:r>
      <w:r w:rsidR="00B91AD0" w:rsidRPr="008C5CD2">
        <w:rPr>
          <w:rFonts w:ascii="Times New Roman" w:hAnsi="Times New Roman"/>
          <w:b w:val="0"/>
          <w:bCs w:val="0"/>
          <w:sz w:val="28"/>
        </w:rPr>
        <w:t>,</w:t>
      </w:r>
      <w:r w:rsidR="00AF1D5B" w:rsidRPr="008C5CD2">
        <w:rPr>
          <w:rFonts w:ascii="Times New Roman" w:hAnsi="Times New Roman"/>
          <w:b w:val="0"/>
          <w:bCs w:val="0"/>
          <w:sz w:val="28"/>
        </w:rPr>
        <w:t xml:space="preserve"> </w:t>
      </w:r>
      <w:r w:rsidR="001D445D" w:rsidRPr="008C5CD2">
        <w:rPr>
          <w:rFonts w:ascii="Times New Roman" w:hAnsi="Times New Roman"/>
          <w:b w:val="0"/>
          <w:bCs w:val="0"/>
          <w:sz w:val="28"/>
        </w:rPr>
        <w:t xml:space="preserve">дополнив пункт 6 Приложения к </w:t>
      </w:r>
      <w:r w:rsidR="00314982">
        <w:rPr>
          <w:rFonts w:ascii="Times New Roman" w:hAnsi="Times New Roman"/>
          <w:b w:val="0"/>
          <w:bCs w:val="0"/>
          <w:sz w:val="28"/>
        </w:rPr>
        <w:t>постановлению</w:t>
      </w:r>
      <w:r w:rsidR="001D445D" w:rsidRPr="008C5CD2">
        <w:rPr>
          <w:rFonts w:ascii="Times New Roman" w:hAnsi="Times New Roman"/>
          <w:b w:val="0"/>
          <w:bCs w:val="0"/>
          <w:sz w:val="28"/>
        </w:rPr>
        <w:t xml:space="preserve"> подпунктом 11, следующего содержания</w:t>
      </w:r>
      <w:r w:rsidR="007619B8" w:rsidRPr="008C5CD2">
        <w:rPr>
          <w:rFonts w:ascii="Times New Roman" w:hAnsi="Times New Roman"/>
          <w:b w:val="0"/>
          <w:bCs w:val="0"/>
          <w:sz w:val="28"/>
        </w:rPr>
        <w:t>:</w:t>
      </w:r>
    </w:p>
    <w:p w14:paraId="6C24D0AD" w14:textId="77777777" w:rsidR="001D445D" w:rsidRPr="007619B8" w:rsidRDefault="001D445D" w:rsidP="00AF1D5B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«11) наличия лицевого счета участника казначейского сопровождения, если бюджетным законодательством предусмотрено открытие такого счета.»</w:t>
      </w:r>
    </w:p>
    <w:p w14:paraId="5B667CD3" w14:textId="77252FA9" w:rsidR="001D445D" w:rsidRDefault="001D445D" w:rsidP="00B4078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2. Внести следующие изменения </w:t>
      </w:r>
      <w:r w:rsidRPr="00AF1D5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</w:t>
      </w:r>
      <w:r w:rsidR="00DB7C71">
        <w:rPr>
          <w:rFonts w:ascii="Times New Roman" w:eastAsia="Times New Roman" w:hAnsi="Times New Roman" w:cs="Arial"/>
          <w:sz w:val="28"/>
          <w:szCs w:val="20"/>
          <w:lang w:eastAsia="ru-RU"/>
        </w:rPr>
        <w:t>постановление</w:t>
      </w:r>
      <w:r w:rsidRPr="00AF1D5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от </w:t>
      </w:r>
      <w:r w:rsidR="00DB7C71">
        <w:rPr>
          <w:rFonts w:ascii="Times New Roman" w:eastAsia="Times New Roman" w:hAnsi="Times New Roman" w:cs="Arial"/>
          <w:sz w:val="28"/>
          <w:szCs w:val="20"/>
          <w:lang w:eastAsia="ru-RU"/>
        </w:rPr>
        <w:t>1</w:t>
      </w:r>
      <w:r w:rsidR="008866EA">
        <w:rPr>
          <w:rFonts w:ascii="Times New Roman" w:eastAsia="Times New Roman" w:hAnsi="Times New Roman" w:cs="Arial"/>
          <w:sz w:val="28"/>
          <w:szCs w:val="20"/>
          <w:lang w:eastAsia="ru-RU"/>
        </w:rPr>
        <w:t>2</w:t>
      </w:r>
      <w:r w:rsidRPr="00AF1D5B">
        <w:rPr>
          <w:rFonts w:ascii="Times New Roman" w:eastAsia="Times New Roman" w:hAnsi="Times New Roman" w:cs="Arial"/>
          <w:sz w:val="28"/>
          <w:szCs w:val="20"/>
          <w:lang w:eastAsia="ru-RU"/>
        </w:rPr>
        <w:t>.11.2021 №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 </w:t>
      </w:r>
      <w:r w:rsidR="008866EA">
        <w:rPr>
          <w:rFonts w:ascii="Times New Roman" w:eastAsia="Times New Roman" w:hAnsi="Times New Roman" w:cs="Arial"/>
          <w:sz w:val="28"/>
          <w:szCs w:val="20"/>
          <w:lang w:eastAsia="ru-RU"/>
        </w:rPr>
        <w:t>106</w:t>
      </w:r>
      <w:r w:rsidRPr="00AF1D5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«</w:t>
      </w:r>
      <w:r w:rsidRPr="00162BC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Об утверждении Порядка учета бюджетных и денежных обязательств получателей средств бюджета </w:t>
      </w:r>
      <w:r w:rsidR="00B061A9" w:rsidRPr="00B061A9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Новоалександровского</w:t>
      </w:r>
      <w:r w:rsidR="00A32EA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сельского поселения </w:t>
      </w:r>
      <w:r w:rsidRPr="00162BCE">
        <w:rPr>
          <w:rFonts w:ascii="Times New Roman" w:eastAsia="Times New Roman" w:hAnsi="Times New Roman" w:cs="Arial"/>
          <w:sz w:val="28"/>
          <w:szCs w:val="20"/>
          <w:lang w:eastAsia="ru-RU"/>
        </w:rPr>
        <w:t>Азовского района</w:t>
      </w:r>
      <w:r w:rsidRPr="00AF1D5B">
        <w:rPr>
          <w:rFonts w:ascii="Times New Roman" w:eastAsia="Times New Roman" w:hAnsi="Times New Roman" w:cs="Arial"/>
          <w:sz w:val="28"/>
          <w:szCs w:val="20"/>
          <w:lang w:eastAsia="ru-RU"/>
        </w:rPr>
        <w:t>»</w:t>
      </w:r>
      <w:r w:rsidR="00985B3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, дополнив пункт 2.6 раздела </w:t>
      </w:r>
      <w:r w:rsidR="00985B36">
        <w:rPr>
          <w:rFonts w:ascii="Times New Roman" w:eastAsia="Times New Roman" w:hAnsi="Times New Roman" w:cs="Arial"/>
          <w:sz w:val="28"/>
          <w:szCs w:val="20"/>
          <w:lang w:val="en-US" w:eastAsia="ru-RU"/>
        </w:rPr>
        <w:t>II</w:t>
      </w:r>
      <w:r w:rsidR="00985B36" w:rsidRPr="00985B3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985B3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приложения к </w:t>
      </w:r>
      <w:r w:rsidR="00314982">
        <w:rPr>
          <w:rFonts w:ascii="Times New Roman" w:eastAsia="Times New Roman" w:hAnsi="Times New Roman" w:cs="Arial"/>
          <w:sz w:val="28"/>
          <w:szCs w:val="20"/>
          <w:lang w:eastAsia="ru-RU"/>
        </w:rPr>
        <w:t>по</w:t>
      </w:r>
      <w:r w:rsidR="001A7CE6">
        <w:rPr>
          <w:rFonts w:ascii="Times New Roman" w:eastAsia="Times New Roman" w:hAnsi="Times New Roman" w:cs="Arial"/>
          <w:sz w:val="28"/>
          <w:szCs w:val="20"/>
          <w:lang w:eastAsia="ru-RU"/>
        </w:rPr>
        <w:t>с</w:t>
      </w:r>
      <w:r w:rsidR="00314982">
        <w:rPr>
          <w:rFonts w:ascii="Times New Roman" w:eastAsia="Times New Roman" w:hAnsi="Times New Roman" w:cs="Arial"/>
          <w:sz w:val="28"/>
          <w:szCs w:val="20"/>
          <w:lang w:eastAsia="ru-RU"/>
        </w:rPr>
        <w:t>т</w:t>
      </w:r>
      <w:r w:rsidR="001A7CE6">
        <w:rPr>
          <w:rFonts w:ascii="Times New Roman" w:eastAsia="Times New Roman" w:hAnsi="Times New Roman" w:cs="Arial"/>
          <w:sz w:val="28"/>
          <w:szCs w:val="20"/>
          <w:lang w:eastAsia="ru-RU"/>
        </w:rPr>
        <w:t>ановлению</w:t>
      </w:r>
      <w:r w:rsidR="00985B3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абзацем следующего содержания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14:paraId="05CF8DC9" w14:textId="77777777" w:rsidR="001D445D" w:rsidRDefault="00F03031" w:rsidP="00B4078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«</w:t>
      </w:r>
      <w:r w:rsidRPr="00F03031">
        <w:rPr>
          <w:rFonts w:ascii="Times New Roman" w:eastAsia="Times New Roman" w:hAnsi="Times New Roman" w:cs="Arial"/>
          <w:sz w:val="28"/>
          <w:szCs w:val="20"/>
          <w:lang w:eastAsia="ru-RU"/>
        </w:rPr>
        <w:t>наличи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е</w:t>
      </w:r>
      <w:r w:rsidRPr="00F0303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лицевого счета участника казначейского сопровождения, если бюджетным законодательством предусмотрено открытие такого счета.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»</w:t>
      </w:r>
    </w:p>
    <w:p w14:paraId="067F176A" w14:textId="1893981E" w:rsidR="00B40781" w:rsidRPr="00B40781" w:rsidRDefault="001D445D" w:rsidP="00B4078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3</w:t>
      </w:r>
      <w:r w:rsidR="00CC269B">
        <w:rPr>
          <w:rFonts w:ascii="Times New Roman" w:eastAsia="Times New Roman" w:hAnsi="Times New Roman" w:cs="Arial"/>
          <w:sz w:val="28"/>
          <w:szCs w:val="20"/>
          <w:lang w:eastAsia="ru-RU"/>
        </w:rPr>
        <w:t>. Настояще</w:t>
      </w:r>
      <w:r w:rsidR="00DB7C71">
        <w:rPr>
          <w:rFonts w:ascii="Times New Roman" w:eastAsia="Times New Roman" w:hAnsi="Times New Roman" w:cs="Arial"/>
          <w:sz w:val="28"/>
          <w:szCs w:val="20"/>
          <w:lang w:eastAsia="ru-RU"/>
        </w:rPr>
        <w:t>е постановление</w:t>
      </w:r>
      <w:r w:rsidR="00B40781" w:rsidRPr="00B4078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вступает в силу со дня его подписания.</w:t>
      </w:r>
    </w:p>
    <w:p w14:paraId="54B1E43F" w14:textId="77777777" w:rsidR="00B40781" w:rsidRPr="00B40781" w:rsidRDefault="001D445D" w:rsidP="00B4078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4</w:t>
      </w:r>
      <w:r w:rsidR="00B40781" w:rsidRPr="00B40781">
        <w:rPr>
          <w:rFonts w:ascii="Times New Roman" w:eastAsia="Times New Roman" w:hAnsi="Times New Roman" w:cs="Arial"/>
          <w:sz w:val="28"/>
          <w:szCs w:val="20"/>
          <w:lang w:eastAsia="ru-RU"/>
        </w:rPr>
        <w:t>. Контроль за и</w:t>
      </w:r>
      <w:bookmarkStart w:id="0" w:name="_GoBack"/>
      <w:bookmarkEnd w:id="0"/>
      <w:r w:rsidR="00B40781" w:rsidRPr="00B4078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сполнением </w:t>
      </w:r>
      <w:r w:rsidR="00314982">
        <w:rPr>
          <w:rFonts w:ascii="Times New Roman" w:eastAsia="Times New Roman" w:hAnsi="Times New Roman" w:cs="Arial"/>
          <w:sz w:val="28"/>
          <w:szCs w:val="20"/>
          <w:lang w:eastAsia="ru-RU"/>
        </w:rPr>
        <w:t>постановления</w:t>
      </w:r>
      <w:r w:rsidR="00B40781" w:rsidRPr="00B4078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оставляю за собой.</w:t>
      </w:r>
    </w:p>
    <w:p w14:paraId="478E1B34" w14:textId="77777777" w:rsidR="00B40781" w:rsidRDefault="00B40781" w:rsidP="00B40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31B67D52" w14:textId="77777777" w:rsidR="002B4D8C" w:rsidRPr="00B40781" w:rsidRDefault="002B4D8C" w:rsidP="00B40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40F28E0D" w14:textId="77777777" w:rsidR="00B40781" w:rsidRPr="00CC269B" w:rsidRDefault="00B40781" w:rsidP="00B40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34406BB4" w14:textId="77777777" w:rsidR="00B40781" w:rsidRPr="00CC269B" w:rsidRDefault="00DB7C71" w:rsidP="00B40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CC269B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Глава Администрации</w:t>
      </w:r>
    </w:p>
    <w:p w14:paraId="18E8A9C8" w14:textId="77777777" w:rsidR="00B061A9" w:rsidRPr="00CC269B" w:rsidRDefault="00B061A9" w:rsidP="00DB7C7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CC269B"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>Новоалександровского</w:t>
      </w:r>
      <w:r w:rsidR="00DB7C71" w:rsidRPr="00CC269B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</w:p>
    <w:p w14:paraId="4C24B699" w14:textId="74C55EEA" w:rsidR="006174DF" w:rsidRPr="00CC269B" w:rsidRDefault="00DB7C71" w:rsidP="00B061A9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CC269B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сельского поселения</w:t>
      </w:r>
      <w:r w:rsidRPr="00CC269B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ab/>
      </w:r>
      <w:r w:rsidR="00B061A9" w:rsidRPr="00CC269B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С.А. Комаров</w:t>
      </w:r>
    </w:p>
    <w:sectPr w:rsidR="006174DF" w:rsidRPr="00CC269B" w:rsidSect="00B061A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81"/>
    <w:rsid w:val="000C0275"/>
    <w:rsid w:val="000C75F1"/>
    <w:rsid w:val="001A7CE6"/>
    <w:rsid w:val="001D445D"/>
    <w:rsid w:val="002B4D8C"/>
    <w:rsid w:val="00314982"/>
    <w:rsid w:val="00405981"/>
    <w:rsid w:val="004A77A1"/>
    <w:rsid w:val="006174DF"/>
    <w:rsid w:val="007330F2"/>
    <w:rsid w:val="007619B8"/>
    <w:rsid w:val="007B22D0"/>
    <w:rsid w:val="00810F10"/>
    <w:rsid w:val="0085109F"/>
    <w:rsid w:val="008866EA"/>
    <w:rsid w:val="008C5CD2"/>
    <w:rsid w:val="008D0C53"/>
    <w:rsid w:val="00910474"/>
    <w:rsid w:val="009220DF"/>
    <w:rsid w:val="00985B36"/>
    <w:rsid w:val="00A32EAE"/>
    <w:rsid w:val="00AA4E20"/>
    <w:rsid w:val="00AF1D5B"/>
    <w:rsid w:val="00B061A9"/>
    <w:rsid w:val="00B40781"/>
    <w:rsid w:val="00B42843"/>
    <w:rsid w:val="00B91AD0"/>
    <w:rsid w:val="00BA53AB"/>
    <w:rsid w:val="00CC269B"/>
    <w:rsid w:val="00CC5B0C"/>
    <w:rsid w:val="00D4205F"/>
    <w:rsid w:val="00DB7C71"/>
    <w:rsid w:val="00F0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335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D8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C5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basedOn w:val="a"/>
    <w:next w:val="a7"/>
    <w:link w:val="a8"/>
    <w:qFormat/>
    <w:rsid w:val="00D420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link w:val="a6"/>
    <w:rsid w:val="00D4205F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next w:val="a"/>
    <w:link w:val="1"/>
    <w:uiPriority w:val="10"/>
    <w:qFormat/>
    <w:rsid w:val="00D420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7"/>
    <w:uiPriority w:val="10"/>
    <w:rsid w:val="00D420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rsid w:val="000C02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D8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C5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basedOn w:val="a"/>
    <w:next w:val="a7"/>
    <w:link w:val="a8"/>
    <w:qFormat/>
    <w:rsid w:val="00D420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link w:val="a6"/>
    <w:rsid w:val="00D4205F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next w:val="a"/>
    <w:link w:val="1"/>
    <w:uiPriority w:val="10"/>
    <w:qFormat/>
    <w:rsid w:val="00D420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7"/>
    <w:uiPriority w:val="10"/>
    <w:rsid w:val="00D420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rsid w:val="000C02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7D549762AE6595C1824BF3AE8037C3C699373E57D76EAAE448F064EA13D887754F6F659512F19B3DB607D00B21E9B63BF4513D382FB3BCuA0DM" TargetMode="External"/><Relationship Id="rId5" Type="http://schemas.openxmlformats.org/officeDocument/2006/relationships/hyperlink" Target="consultantplus://offline/ref=C87D549762AE6595C1824BF3AE8037C3C699373E57D76EAAE448F064EA13D887754F6F669018F0966AEC17D44275E4A93BE84F3D262FuB0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Delo</dc:creator>
  <cp:lastModifiedBy>Татьяна</cp:lastModifiedBy>
  <cp:revision>4</cp:revision>
  <cp:lastPrinted>2023-03-31T07:56:00Z</cp:lastPrinted>
  <dcterms:created xsi:type="dcterms:W3CDTF">2023-03-29T09:18:00Z</dcterms:created>
  <dcterms:modified xsi:type="dcterms:W3CDTF">2023-03-31T07:56:00Z</dcterms:modified>
</cp:coreProperties>
</file>