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EC" w:rsidRDefault="00D119EC" w:rsidP="00D119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67F2" w:rsidRDefault="00D367F2" w:rsidP="00D3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67F2" w:rsidRDefault="00D367F2" w:rsidP="00D3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367F2" w:rsidRDefault="00D367F2" w:rsidP="00D3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НОВОАЛЕКСАНДРОВСКОГО СЕЛЬСКОЕ ПОСЕЛЕНИЕ</w:t>
      </w:r>
    </w:p>
    <w:p w:rsidR="00D367F2" w:rsidRDefault="00D367F2" w:rsidP="00D3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7F2" w:rsidRDefault="00D367F2" w:rsidP="00D3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1D4B" w:rsidRDefault="00581D4B" w:rsidP="00D3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67F2" w:rsidRPr="00D119EC" w:rsidRDefault="00581D4B" w:rsidP="00D367F2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367F2" w:rsidRPr="00D119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D367F2" w:rsidRPr="00D119EC">
        <w:rPr>
          <w:rFonts w:ascii="Times New Roman" w:hAnsi="Times New Roman" w:cs="Times New Roman"/>
          <w:sz w:val="28"/>
          <w:szCs w:val="28"/>
        </w:rPr>
        <w:t>.</w:t>
      </w:r>
      <w:r w:rsidR="00B21A66" w:rsidRPr="00D119EC">
        <w:rPr>
          <w:rFonts w:ascii="Times New Roman" w:hAnsi="Times New Roman" w:cs="Times New Roman"/>
          <w:sz w:val="28"/>
          <w:szCs w:val="28"/>
        </w:rPr>
        <w:t>2019</w:t>
      </w:r>
      <w:r w:rsidR="00D367F2" w:rsidRPr="00D119EC">
        <w:rPr>
          <w:rFonts w:ascii="Times New Roman" w:hAnsi="Times New Roman" w:cs="Times New Roman"/>
          <w:sz w:val="28"/>
          <w:szCs w:val="28"/>
        </w:rPr>
        <w:t xml:space="preserve"> г.</w:t>
      </w:r>
      <w:r w:rsidR="00D367F2" w:rsidRPr="00D119E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D367F2" w:rsidRDefault="00D367F2" w:rsidP="00D36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9EC" w:rsidRPr="00D119EC" w:rsidRDefault="00D119EC" w:rsidP="00D119EC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ind w:left="-12" w:right="4212" w:firstLine="24"/>
        <w:jc w:val="both"/>
        <w:outlineLvl w:val="3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119E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Об увеличении должностных окладов, ставок заработной платы работников муниципальных учреждений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Новоалександров</w:t>
      </w:r>
      <w:r w:rsidRPr="00D119E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ского сельского поселения, технического и обслуживающего персонала органа местного самоуправления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Новоалександро</w:t>
      </w:r>
      <w:r w:rsidRPr="00D119E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вского сельского поселения </w:t>
      </w:r>
    </w:p>
    <w:p w:rsidR="00D119EC" w:rsidRPr="00D119EC" w:rsidRDefault="00D119EC" w:rsidP="00D119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9E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решением Азовского районного Собрания депутатов от 23 октября 2008 г. № 221 «Об оплате труда работников муниципальных учреждений Азовского района», решением Азовского районного Собрания депутатов от 11.12.2008г. № 229«Об утверждении положения об оплате труда работников, осуществляющих техническое обеспечение деятельности органов местного самоуправления Азовского района и обслуживающего персонала органов местного самоуправления Азовского района» и постановлением Администрации Азовского района от 26.04.2019 года № 546 «Об </w:t>
      </w:r>
      <w:r w:rsidRPr="00D119E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увеличении должностных окладов, ставок заработной платы работников муниципальных учреждений </w:t>
      </w:r>
      <w:r w:rsidRPr="00D119EC">
        <w:rPr>
          <w:rFonts w:ascii="Times New Roman" w:hAnsi="Times New Roman" w:cs="Times New Roman"/>
          <w:kern w:val="2"/>
          <w:sz w:val="28"/>
          <w:szCs w:val="28"/>
        </w:rPr>
        <w:t>Азовского района</w:t>
      </w:r>
      <w:r w:rsidRPr="00D119E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технического и обслуживающего персонала органов местного самоуправления </w:t>
      </w:r>
      <w:r w:rsidRPr="00D119EC">
        <w:rPr>
          <w:rFonts w:ascii="Times New Roman" w:hAnsi="Times New Roman" w:cs="Times New Roman"/>
          <w:kern w:val="2"/>
          <w:sz w:val="28"/>
          <w:szCs w:val="28"/>
        </w:rPr>
        <w:t>Азовского района»</w:t>
      </w:r>
    </w:p>
    <w:p w:rsidR="00D119EC" w:rsidRPr="00D119EC" w:rsidRDefault="00D119EC" w:rsidP="00D11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9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19EC" w:rsidRDefault="00D119EC" w:rsidP="00D119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119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1.Увеличить с 1 октября 2019 года в 1,043 раза размеры должностных окладов руководителей, специалистов и служащих, ставок заработной платы рабочих муниципальных учреждений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Новоалександровс</w:t>
      </w:r>
      <w:r w:rsidRPr="00D119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кого сельского поселения  Азовского района, размеры должностных окладов технического персонала и ставок заработной платы обслуживающего персонала органов местного самоуправления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Новоалександро</w:t>
      </w:r>
      <w:r w:rsidRPr="00D119EC">
        <w:rPr>
          <w:rFonts w:ascii="Times New Roman" w:hAnsi="Times New Roman" w:cs="Times New Roman"/>
          <w:kern w:val="2"/>
          <w:sz w:val="28"/>
          <w:szCs w:val="28"/>
          <w:lang w:eastAsia="ar-SA"/>
        </w:rPr>
        <w:t>вского сельского поселения  Азовского района.</w:t>
      </w:r>
    </w:p>
    <w:p w:rsidR="00D119EC" w:rsidRPr="00D119EC" w:rsidRDefault="00D119EC" w:rsidP="00D119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119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Сектору экономики и финансов</w:t>
      </w:r>
      <w:r w:rsidRPr="00D119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Новоалександров</w:t>
      </w:r>
      <w:r w:rsidRPr="00D119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ского сельского поселения  Азовского района производить финансирование расходов в пределах средств, предусмотренных на эти цели в бюджете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Новоалександровского</w:t>
      </w:r>
      <w:r w:rsidRPr="00D119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 Азовского района на 2019 год.</w:t>
      </w:r>
    </w:p>
    <w:p w:rsidR="00D119EC" w:rsidRPr="002E3CE1" w:rsidRDefault="00D119EC" w:rsidP="00D1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3.</w:t>
      </w:r>
      <w:r w:rsidRPr="00D1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МБУК «НСДК» Кожевниковой А.Т. принять к руководству данное постановление и внести соответствующие изменения в локальные нормативно-правовые акты МБУК «НСДК». </w:t>
      </w:r>
    </w:p>
    <w:p w:rsidR="00D119EC" w:rsidRDefault="00D119EC" w:rsidP="00D1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9EC" w:rsidRPr="00D119EC" w:rsidRDefault="00D119EC" w:rsidP="00D119E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3CE1">
        <w:rPr>
          <w:rFonts w:ascii="Times New Roman" w:hAnsi="Times New Roman" w:cs="Times New Roman"/>
          <w:sz w:val="28"/>
          <w:szCs w:val="28"/>
        </w:rPr>
        <w:t>.Настоящее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вступает в силу с момента</w:t>
      </w:r>
      <w:r w:rsidRPr="00CB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и обнародования  на официальном сайте А</w:t>
      </w:r>
      <w:r w:rsidRPr="002E3CE1">
        <w:rPr>
          <w:rFonts w:ascii="Times New Roman" w:hAnsi="Times New Roman" w:cs="Times New Roman"/>
          <w:sz w:val="28"/>
          <w:szCs w:val="28"/>
        </w:rPr>
        <w:t>дминистрации Новоалександровского сельского поселения</w:t>
      </w:r>
      <w:r w:rsidRPr="00D119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 применяется к правоотношениям, возникшим с 1 октября 2019 года.</w:t>
      </w:r>
    </w:p>
    <w:p w:rsidR="00D119EC" w:rsidRPr="00D119EC" w:rsidRDefault="00EA35F6" w:rsidP="00D119E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5</w:t>
      </w:r>
      <w:r w:rsidR="00D119EC" w:rsidRPr="00D119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="00D119EC" w:rsidRPr="00D119EC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D119EC" w:rsidRPr="00D119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D119EC" w:rsidRDefault="00D119EC" w:rsidP="00D119EC">
      <w:pPr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81D4B" w:rsidRPr="00D119EC" w:rsidRDefault="00581D4B" w:rsidP="00D119EC">
      <w:pPr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81D4B" w:rsidRPr="00581D4B" w:rsidRDefault="00581D4B" w:rsidP="00581D4B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b/>
          <w:sz w:val="28"/>
          <w:szCs w:val="28"/>
        </w:rPr>
      </w:pPr>
      <w:r w:rsidRPr="00581D4B">
        <w:rPr>
          <w:rFonts w:ascii="Times New Roman" w:hAnsi="Times New Roman"/>
          <w:b/>
          <w:sz w:val="28"/>
          <w:szCs w:val="28"/>
        </w:rPr>
        <w:t xml:space="preserve">Глава </w:t>
      </w:r>
      <w:r w:rsidR="00A2227D">
        <w:rPr>
          <w:rFonts w:ascii="Times New Roman" w:hAnsi="Times New Roman"/>
          <w:b/>
          <w:sz w:val="28"/>
          <w:szCs w:val="28"/>
        </w:rPr>
        <w:t>А</w:t>
      </w:r>
      <w:r w:rsidRPr="00581D4B">
        <w:rPr>
          <w:rFonts w:ascii="Times New Roman" w:hAnsi="Times New Roman"/>
          <w:b/>
          <w:sz w:val="28"/>
          <w:szCs w:val="28"/>
        </w:rPr>
        <w:t>дминистрации Новоалександровского</w:t>
      </w:r>
    </w:p>
    <w:p w:rsidR="00581D4B" w:rsidRPr="00581D4B" w:rsidRDefault="00581D4B" w:rsidP="00581D4B">
      <w:pPr>
        <w:autoSpaceDE w:val="0"/>
        <w:autoSpaceDN w:val="0"/>
        <w:adjustRightInd w:val="0"/>
        <w:ind w:left="735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581D4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581D4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С.А.Комаров</w:t>
      </w:r>
    </w:p>
    <w:p w:rsidR="00DC1F00" w:rsidRDefault="00DC1F00" w:rsidP="00DC1F00">
      <w:pPr>
        <w:spacing w:after="0" w:line="240" w:lineRule="auto"/>
        <w:rPr>
          <w:sz w:val="24"/>
          <w:szCs w:val="24"/>
        </w:rPr>
        <w:sectPr w:rsidR="00DC1F00" w:rsidSect="00DC1F00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C3A9D" w:rsidRDefault="001C3A9D" w:rsidP="00624A68">
      <w:pPr>
        <w:autoSpaceDE w:val="0"/>
        <w:autoSpaceDN w:val="0"/>
        <w:adjustRightInd w:val="0"/>
        <w:spacing w:after="0" w:line="240" w:lineRule="auto"/>
        <w:ind w:firstLine="5613"/>
        <w:jc w:val="right"/>
      </w:pPr>
    </w:p>
    <w:sectPr w:rsidR="001C3A9D" w:rsidSect="00DC1F0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4C" w:rsidRDefault="009D704C">
      <w:pPr>
        <w:spacing w:after="0" w:line="240" w:lineRule="auto"/>
      </w:pPr>
      <w:r>
        <w:separator/>
      </w:r>
    </w:p>
  </w:endnote>
  <w:endnote w:type="continuationSeparator" w:id="0">
    <w:p w:rsidR="009D704C" w:rsidRDefault="009D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4C" w:rsidRDefault="009D704C">
      <w:pPr>
        <w:spacing w:after="0" w:line="240" w:lineRule="auto"/>
      </w:pPr>
      <w:r>
        <w:separator/>
      </w:r>
    </w:p>
  </w:footnote>
  <w:footnote w:type="continuationSeparator" w:id="0">
    <w:p w:rsidR="009D704C" w:rsidRDefault="009D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A1" w:rsidRPr="00B948A1" w:rsidRDefault="009D704C" w:rsidP="00B948A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F00"/>
    <w:rsid w:val="00043E79"/>
    <w:rsid w:val="0005184E"/>
    <w:rsid w:val="0006431D"/>
    <w:rsid w:val="0007365B"/>
    <w:rsid w:val="00073A77"/>
    <w:rsid w:val="00076FD5"/>
    <w:rsid w:val="000F0279"/>
    <w:rsid w:val="001313DD"/>
    <w:rsid w:val="001412F8"/>
    <w:rsid w:val="001778F6"/>
    <w:rsid w:val="00177BD8"/>
    <w:rsid w:val="00196A52"/>
    <w:rsid w:val="001C2277"/>
    <w:rsid w:val="001C3A9D"/>
    <w:rsid w:val="001D314E"/>
    <w:rsid w:val="001D5BEB"/>
    <w:rsid w:val="002044BF"/>
    <w:rsid w:val="0020518C"/>
    <w:rsid w:val="00221990"/>
    <w:rsid w:val="002432A5"/>
    <w:rsid w:val="00245692"/>
    <w:rsid w:val="0024579D"/>
    <w:rsid w:val="00273B2B"/>
    <w:rsid w:val="00280F60"/>
    <w:rsid w:val="002A2CF8"/>
    <w:rsid w:val="002C1963"/>
    <w:rsid w:val="002C7D76"/>
    <w:rsid w:val="00362C00"/>
    <w:rsid w:val="003A181C"/>
    <w:rsid w:val="003A67AA"/>
    <w:rsid w:val="003A6A76"/>
    <w:rsid w:val="003B1B48"/>
    <w:rsid w:val="003C2824"/>
    <w:rsid w:val="003D1B33"/>
    <w:rsid w:val="003D3832"/>
    <w:rsid w:val="003D4A92"/>
    <w:rsid w:val="003D6EE6"/>
    <w:rsid w:val="003F552A"/>
    <w:rsid w:val="003F7F4C"/>
    <w:rsid w:val="00412876"/>
    <w:rsid w:val="00424317"/>
    <w:rsid w:val="0042532F"/>
    <w:rsid w:val="0043562C"/>
    <w:rsid w:val="004446E1"/>
    <w:rsid w:val="004479ED"/>
    <w:rsid w:val="00451063"/>
    <w:rsid w:val="0045226D"/>
    <w:rsid w:val="00495154"/>
    <w:rsid w:val="004A4CF9"/>
    <w:rsid w:val="004C3188"/>
    <w:rsid w:val="00513741"/>
    <w:rsid w:val="005530EE"/>
    <w:rsid w:val="00563587"/>
    <w:rsid w:val="0057277B"/>
    <w:rsid w:val="00581D4B"/>
    <w:rsid w:val="00591632"/>
    <w:rsid w:val="0059249C"/>
    <w:rsid w:val="005B0287"/>
    <w:rsid w:val="005B5EBA"/>
    <w:rsid w:val="005C7345"/>
    <w:rsid w:val="005D1B38"/>
    <w:rsid w:val="005D4EDD"/>
    <w:rsid w:val="005E6E57"/>
    <w:rsid w:val="005F5A04"/>
    <w:rsid w:val="006043DD"/>
    <w:rsid w:val="00604ED5"/>
    <w:rsid w:val="006070CB"/>
    <w:rsid w:val="0062488C"/>
    <w:rsid w:val="00624A68"/>
    <w:rsid w:val="00634515"/>
    <w:rsid w:val="0064533A"/>
    <w:rsid w:val="00651E75"/>
    <w:rsid w:val="00655F2C"/>
    <w:rsid w:val="006576DA"/>
    <w:rsid w:val="00663FAD"/>
    <w:rsid w:val="006800C8"/>
    <w:rsid w:val="006A758A"/>
    <w:rsid w:val="006B49E4"/>
    <w:rsid w:val="006C484C"/>
    <w:rsid w:val="007014C5"/>
    <w:rsid w:val="0070287F"/>
    <w:rsid w:val="00703CF2"/>
    <w:rsid w:val="007208F7"/>
    <w:rsid w:val="0075459F"/>
    <w:rsid w:val="00756EC7"/>
    <w:rsid w:val="0076535D"/>
    <w:rsid w:val="00772EB5"/>
    <w:rsid w:val="007B12E6"/>
    <w:rsid w:val="007F3F30"/>
    <w:rsid w:val="0080250A"/>
    <w:rsid w:val="0080730D"/>
    <w:rsid w:val="00836C70"/>
    <w:rsid w:val="008462D2"/>
    <w:rsid w:val="00856A18"/>
    <w:rsid w:val="00872FF3"/>
    <w:rsid w:val="00875349"/>
    <w:rsid w:val="008760F2"/>
    <w:rsid w:val="00885F35"/>
    <w:rsid w:val="00887418"/>
    <w:rsid w:val="008A1E5D"/>
    <w:rsid w:val="008B4D39"/>
    <w:rsid w:val="008C0775"/>
    <w:rsid w:val="008C236B"/>
    <w:rsid w:val="008C713E"/>
    <w:rsid w:val="008D0FB3"/>
    <w:rsid w:val="008E074F"/>
    <w:rsid w:val="008F0919"/>
    <w:rsid w:val="00926DDF"/>
    <w:rsid w:val="00944D3A"/>
    <w:rsid w:val="00955934"/>
    <w:rsid w:val="009650A2"/>
    <w:rsid w:val="00972749"/>
    <w:rsid w:val="009826C4"/>
    <w:rsid w:val="00982A73"/>
    <w:rsid w:val="009B0851"/>
    <w:rsid w:val="009B450C"/>
    <w:rsid w:val="009B550E"/>
    <w:rsid w:val="009C1DAA"/>
    <w:rsid w:val="009C4C50"/>
    <w:rsid w:val="009D3A34"/>
    <w:rsid w:val="009D704C"/>
    <w:rsid w:val="009F2566"/>
    <w:rsid w:val="00A10490"/>
    <w:rsid w:val="00A11D8B"/>
    <w:rsid w:val="00A2227D"/>
    <w:rsid w:val="00A31A41"/>
    <w:rsid w:val="00A36C0A"/>
    <w:rsid w:val="00A81BCF"/>
    <w:rsid w:val="00A859FD"/>
    <w:rsid w:val="00A86A2F"/>
    <w:rsid w:val="00A93D2F"/>
    <w:rsid w:val="00AE04E0"/>
    <w:rsid w:val="00AF41EF"/>
    <w:rsid w:val="00B21A66"/>
    <w:rsid w:val="00B237C4"/>
    <w:rsid w:val="00B265C1"/>
    <w:rsid w:val="00B50D01"/>
    <w:rsid w:val="00B53ED6"/>
    <w:rsid w:val="00B56AD1"/>
    <w:rsid w:val="00B62902"/>
    <w:rsid w:val="00B80C1A"/>
    <w:rsid w:val="00B838EC"/>
    <w:rsid w:val="00B9322B"/>
    <w:rsid w:val="00BA3A53"/>
    <w:rsid w:val="00BE0CF7"/>
    <w:rsid w:val="00BE303E"/>
    <w:rsid w:val="00BE3464"/>
    <w:rsid w:val="00BF3F29"/>
    <w:rsid w:val="00BF45F1"/>
    <w:rsid w:val="00C04B45"/>
    <w:rsid w:val="00C07E73"/>
    <w:rsid w:val="00C30C7A"/>
    <w:rsid w:val="00C41191"/>
    <w:rsid w:val="00C9082F"/>
    <w:rsid w:val="00CA4C4F"/>
    <w:rsid w:val="00CA59E9"/>
    <w:rsid w:val="00CB7ECF"/>
    <w:rsid w:val="00CC4166"/>
    <w:rsid w:val="00CD3F21"/>
    <w:rsid w:val="00CD43FA"/>
    <w:rsid w:val="00D119EC"/>
    <w:rsid w:val="00D30305"/>
    <w:rsid w:val="00D315F6"/>
    <w:rsid w:val="00D367F2"/>
    <w:rsid w:val="00D45C44"/>
    <w:rsid w:val="00D57681"/>
    <w:rsid w:val="00D61F90"/>
    <w:rsid w:val="00D675E9"/>
    <w:rsid w:val="00DB45B0"/>
    <w:rsid w:val="00DC1F00"/>
    <w:rsid w:val="00DE46AC"/>
    <w:rsid w:val="00E0101D"/>
    <w:rsid w:val="00E241E6"/>
    <w:rsid w:val="00E461E3"/>
    <w:rsid w:val="00E519CC"/>
    <w:rsid w:val="00E55B19"/>
    <w:rsid w:val="00E56D49"/>
    <w:rsid w:val="00E64BE5"/>
    <w:rsid w:val="00E73DCB"/>
    <w:rsid w:val="00E84E91"/>
    <w:rsid w:val="00E857F0"/>
    <w:rsid w:val="00E86B3F"/>
    <w:rsid w:val="00EA2ACB"/>
    <w:rsid w:val="00EA35F6"/>
    <w:rsid w:val="00EA6C4B"/>
    <w:rsid w:val="00EB5C27"/>
    <w:rsid w:val="00EB5C41"/>
    <w:rsid w:val="00EC601D"/>
    <w:rsid w:val="00EE1639"/>
    <w:rsid w:val="00F124AA"/>
    <w:rsid w:val="00F12DAC"/>
    <w:rsid w:val="00F16475"/>
    <w:rsid w:val="00F607D5"/>
    <w:rsid w:val="00F65195"/>
    <w:rsid w:val="00F776A7"/>
    <w:rsid w:val="00F943BD"/>
    <w:rsid w:val="00FC4E5F"/>
    <w:rsid w:val="00FD1E91"/>
    <w:rsid w:val="00FD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F00"/>
  </w:style>
  <w:style w:type="paragraph" w:styleId="a5">
    <w:name w:val="Balloon Text"/>
    <w:basedOn w:val="a"/>
    <w:link w:val="a6"/>
    <w:uiPriority w:val="99"/>
    <w:semiHidden/>
    <w:unhideWhenUsed/>
    <w:rsid w:val="0051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F00"/>
  </w:style>
  <w:style w:type="paragraph" w:styleId="a5">
    <w:name w:val="Balloon Text"/>
    <w:basedOn w:val="a"/>
    <w:link w:val="a6"/>
    <w:uiPriority w:val="99"/>
    <w:semiHidden/>
    <w:unhideWhenUsed/>
    <w:rsid w:val="0051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549D-8E0F-46CB-8284-EDB67E61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2019-08-21T12:18:00Z</cp:lastPrinted>
  <dcterms:created xsi:type="dcterms:W3CDTF">2019-08-27T08:21:00Z</dcterms:created>
  <dcterms:modified xsi:type="dcterms:W3CDTF">2019-08-27T08:21:00Z</dcterms:modified>
</cp:coreProperties>
</file>