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35" w:rsidRPr="00691F82" w:rsidRDefault="00FF7235" w:rsidP="00FF7235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FF7235" w:rsidRPr="00691F82" w:rsidRDefault="00FF7235" w:rsidP="00FF7235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FF7235" w:rsidRPr="00691F82" w:rsidRDefault="00FF7235" w:rsidP="00FF7235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FF7235" w:rsidRDefault="00FF7235" w:rsidP="00FF7235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FF7235" w:rsidRPr="006C5ADF" w:rsidRDefault="00FF7235" w:rsidP="00FF7235"/>
    <w:p w:rsidR="00FF7235" w:rsidRDefault="00FF7235" w:rsidP="00FF7235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01.02.2019</w:t>
      </w:r>
      <w:r w:rsidRPr="00210211">
        <w:rPr>
          <w:b/>
          <w:sz w:val="28"/>
          <w:szCs w:val="28"/>
        </w:rPr>
        <w:t xml:space="preserve"> г.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№10</w:t>
      </w:r>
    </w:p>
    <w:p w:rsidR="00FF7235" w:rsidRPr="001D5D80" w:rsidRDefault="00FF7235" w:rsidP="00FF7235">
      <w:pPr>
        <w:rPr>
          <w:b/>
          <w:sz w:val="28"/>
          <w:szCs w:val="28"/>
        </w:rPr>
      </w:pPr>
    </w:p>
    <w:p w:rsidR="00FF7235" w:rsidRDefault="00FF7235" w:rsidP="00FF723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</w:t>
      </w:r>
    </w:p>
    <w:p w:rsidR="00FF7235" w:rsidRDefault="00FF7235" w:rsidP="00FF7235">
      <w:pPr>
        <w:rPr>
          <w:sz w:val="28"/>
          <w:szCs w:val="28"/>
        </w:rPr>
      </w:pPr>
      <w:r>
        <w:rPr>
          <w:sz w:val="28"/>
          <w:szCs w:val="28"/>
        </w:rPr>
        <w:t xml:space="preserve">изменений и дополнений сведений </w:t>
      </w:r>
      <w:proofErr w:type="gramStart"/>
      <w:r>
        <w:rPr>
          <w:sz w:val="28"/>
          <w:szCs w:val="28"/>
        </w:rPr>
        <w:t>государственного</w:t>
      </w:r>
      <w:proofErr w:type="gramEnd"/>
    </w:p>
    <w:p w:rsidR="00FF7235" w:rsidRPr="00140A93" w:rsidRDefault="00FF7235" w:rsidP="00FF7235">
      <w:pPr>
        <w:rPr>
          <w:sz w:val="28"/>
          <w:szCs w:val="28"/>
        </w:rPr>
      </w:pPr>
      <w:r>
        <w:rPr>
          <w:sz w:val="28"/>
          <w:szCs w:val="28"/>
        </w:rPr>
        <w:t xml:space="preserve">адресного реестра и </w:t>
      </w:r>
      <w:proofErr w:type="gramStart"/>
      <w:r>
        <w:rPr>
          <w:sz w:val="28"/>
          <w:szCs w:val="28"/>
        </w:rPr>
        <w:t>присвоении</w:t>
      </w:r>
      <w:proofErr w:type="gramEnd"/>
      <w:r>
        <w:rPr>
          <w:sz w:val="28"/>
          <w:szCs w:val="28"/>
        </w:rPr>
        <w:t xml:space="preserve"> адресов</w:t>
      </w:r>
    </w:p>
    <w:p w:rsidR="00FF7235" w:rsidRPr="00140A93" w:rsidRDefault="00FF7235" w:rsidP="00FF7235">
      <w:pPr>
        <w:jc w:val="both"/>
        <w:rPr>
          <w:sz w:val="28"/>
          <w:szCs w:val="28"/>
        </w:rPr>
      </w:pPr>
      <w:r w:rsidRPr="00140A93">
        <w:rPr>
          <w:sz w:val="28"/>
          <w:szCs w:val="28"/>
        </w:rPr>
        <w:t xml:space="preserve">                                                                                </w:t>
      </w:r>
    </w:p>
    <w:p w:rsidR="00FF7235" w:rsidRPr="00140A93" w:rsidRDefault="00FF7235" w:rsidP="00FF723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с выявлением факта отсутствия нормативно-правового акта о присвоении адреса объектам недвижимости,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 поселения от 30.12.2015 г. №</w:t>
      </w:r>
      <w:r w:rsidRPr="00140A93">
        <w:rPr>
          <w:sz w:val="28"/>
          <w:szCs w:val="28"/>
        </w:rPr>
        <w:t>369  «Об утверждении Административного</w:t>
      </w:r>
      <w:proofErr w:type="gramEnd"/>
      <w:r w:rsidRPr="00140A93">
        <w:rPr>
          <w:sz w:val="28"/>
          <w:szCs w:val="28"/>
        </w:rPr>
        <w:t xml:space="preserve">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F7235" w:rsidRPr="00FF7235" w:rsidRDefault="00FF7235" w:rsidP="00FF7235">
      <w:pPr>
        <w:pStyle w:val="a5"/>
        <w:ind w:left="0"/>
        <w:rPr>
          <w:b/>
          <w:szCs w:val="28"/>
          <w:lang w:val="ru-RU"/>
        </w:rPr>
      </w:pPr>
      <w:r w:rsidRPr="00140A93">
        <w:rPr>
          <w:b/>
          <w:szCs w:val="28"/>
        </w:rPr>
        <w:t>ПОСТАНОВЛЯЮ:</w:t>
      </w:r>
    </w:p>
    <w:p w:rsidR="00FF7235" w:rsidRDefault="00FF7235" w:rsidP="00FF7235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населенным пунктам Новоалександровского сельского поселения Азовского района Ростовской области,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FF7235" w:rsidRDefault="00FF7235" w:rsidP="00FF7235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инвентаризации сведений об адресах в ФИАС, на которые отсутствуют нормативно-правовые акты о присвоении адресов,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Специалисту 1 категории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01.03.2019 года.</w:t>
      </w: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lastRenderedPageBreak/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FF7235" w:rsidRDefault="00FF7235" w:rsidP="00FF7235">
      <w:pPr>
        <w:pStyle w:val="a3"/>
        <w:jc w:val="both"/>
        <w:rPr>
          <w:b/>
          <w:szCs w:val="28"/>
          <w:lang w:val="ru-RU"/>
        </w:rPr>
      </w:pPr>
    </w:p>
    <w:p w:rsidR="00FF7235" w:rsidRDefault="00FF7235" w:rsidP="00FF7235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FF7235" w:rsidRPr="00691F82" w:rsidRDefault="00FF7235" w:rsidP="00FF7235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FF7235" w:rsidRPr="00B51AE9" w:rsidRDefault="00FF7235" w:rsidP="00FF7235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right"/>
        <w:rPr>
          <w:szCs w:val="28"/>
          <w:lang w:val="ru-RU"/>
        </w:rPr>
      </w:pPr>
      <w:bookmarkStart w:id="0" w:name="_GoBack"/>
      <w:bookmarkEnd w:id="0"/>
      <w:r>
        <w:rPr>
          <w:szCs w:val="28"/>
          <w:lang w:val="ru-RU"/>
        </w:rPr>
        <w:lastRenderedPageBreak/>
        <w:t>Приложение к постановлению №10 от 01.02.2019 г.</w:t>
      </w:r>
    </w:p>
    <w:p w:rsidR="00FF7235" w:rsidRDefault="00FF7235" w:rsidP="00FF7235">
      <w:pPr>
        <w:pStyle w:val="a5"/>
        <w:ind w:left="0"/>
        <w:jc w:val="left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FF7235" w:rsidTr="007008EB">
        <w:tc>
          <w:tcPr>
            <w:tcW w:w="674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Сведения об аннулированных адресах и аннулированных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документах</w:t>
            </w:r>
          </w:p>
        </w:tc>
      </w:tr>
      <w:tr w:rsidR="00FF7235" w:rsidTr="007008EB">
        <w:tc>
          <w:tcPr>
            <w:tcW w:w="9889" w:type="dxa"/>
            <w:gridSpan w:val="8"/>
            <w:shd w:val="clear" w:color="auto" w:fill="auto"/>
          </w:tcPr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>хутор Новоалександровка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Мичуринец-5,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убежная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убежная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28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убежная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28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  <w:trHeight w:val="1930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Мичуринец-5,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олнечная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д.59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олнечная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59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олнечная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59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Мичуринец-5,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еодезическая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еодезическая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.Г</w:t>
            </w:r>
            <w:proofErr w:type="gramEnd"/>
            <w:r>
              <w:rPr>
                <w:rFonts w:eastAsia="Calibri"/>
                <w:sz w:val="28"/>
                <w:szCs w:val="28"/>
              </w:rPr>
              <w:t>еодезическая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Мичуринец-5,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ружбы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д.16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ружбы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16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«Мичуринец-5»,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ружбы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16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D14B6F" w:rsidRDefault="00FF7235" w:rsidP="007008EB">
            <w:pPr>
              <w:rPr>
                <w:rFonts w:eastAsia="Calibri"/>
                <w:sz w:val="28"/>
                <w:szCs w:val="28"/>
              </w:rPr>
            </w:pPr>
            <w:r w:rsidRPr="00D14B6F">
              <w:rPr>
                <w:sz w:val="28"/>
                <w:szCs w:val="28"/>
              </w:rPr>
              <w:t xml:space="preserve">ДНТ «Мичуринец-5», </w:t>
            </w:r>
            <w:proofErr w:type="spellStart"/>
            <w:r w:rsidRPr="00D14B6F">
              <w:rPr>
                <w:sz w:val="28"/>
                <w:szCs w:val="28"/>
              </w:rPr>
              <w:t>ул</w:t>
            </w:r>
            <w:proofErr w:type="gramStart"/>
            <w:r w:rsidRPr="00D14B6F">
              <w:rPr>
                <w:sz w:val="28"/>
                <w:szCs w:val="28"/>
              </w:rPr>
              <w:t>.П</w:t>
            </w:r>
            <w:proofErr w:type="gramEnd"/>
            <w:r w:rsidRPr="00D14B6F">
              <w:rPr>
                <w:sz w:val="28"/>
                <w:szCs w:val="28"/>
              </w:rPr>
              <w:t>обеды</w:t>
            </w:r>
            <w:proofErr w:type="spellEnd"/>
            <w:r w:rsidRPr="00D14B6F">
              <w:rPr>
                <w:sz w:val="28"/>
                <w:szCs w:val="28"/>
              </w:rPr>
              <w:t>, зд.2А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</w:t>
            </w:r>
            <w:r w:rsidRPr="00D14B6F">
              <w:rPr>
                <w:sz w:val="28"/>
                <w:szCs w:val="28"/>
              </w:rPr>
              <w:t xml:space="preserve"> «Мичуринец-5», </w:t>
            </w:r>
            <w:proofErr w:type="spellStart"/>
            <w:r w:rsidRPr="00D14B6F">
              <w:rPr>
                <w:sz w:val="28"/>
                <w:szCs w:val="28"/>
              </w:rPr>
              <w:t>ул</w:t>
            </w:r>
            <w:proofErr w:type="gramStart"/>
            <w:r w:rsidRPr="00D14B6F">
              <w:rPr>
                <w:sz w:val="28"/>
                <w:szCs w:val="28"/>
              </w:rPr>
              <w:t>.П</w:t>
            </w:r>
            <w:proofErr w:type="gramEnd"/>
            <w:r w:rsidRPr="00D14B6F">
              <w:rPr>
                <w:sz w:val="28"/>
                <w:szCs w:val="28"/>
              </w:rPr>
              <w:t>обеды</w:t>
            </w:r>
            <w:proofErr w:type="spellEnd"/>
            <w:r w:rsidRPr="00D14B6F">
              <w:rPr>
                <w:sz w:val="28"/>
                <w:szCs w:val="28"/>
              </w:rPr>
              <w:t>, зд.2А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</w:rPr>
              <w:t>веточная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</w:rPr>
              <w:t>веточная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28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</w:rPr>
              <w:t>веточная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28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иноградная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иноградная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иноградная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19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19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24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24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29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29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д.34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34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34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д.35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35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ишневая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35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еленая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еленая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.З</w:t>
            </w:r>
            <w:proofErr w:type="gramEnd"/>
            <w:r>
              <w:rPr>
                <w:rFonts w:eastAsia="Calibri"/>
                <w:sz w:val="28"/>
                <w:szCs w:val="28"/>
              </w:rPr>
              <w:t>еленая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оз</w:t>
            </w:r>
            <w:proofErr w:type="spellEnd"/>
            <w:r>
              <w:rPr>
                <w:rFonts w:eastAsia="Calibri"/>
                <w:sz w:val="28"/>
                <w:szCs w:val="28"/>
              </w:rPr>
              <w:t>, д.13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оз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13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</w:rPr>
              <w:t>оз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13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19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19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Донские зори,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30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«Донские зори»,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ливовая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30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Calibri"/>
                <w:sz w:val="28"/>
                <w:szCs w:val="28"/>
              </w:rPr>
              <w:t>Южное</w:t>
            </w:r>
            <w:proofErr w:type="gramEnd"/>
            <w:r>
              <w:rPr>
                <w:rFonts w:eastAsia="Calibri"/>
                <w:sz w:val="28"/>
                <w:szCs w:val="28"/>
              </w:rPr>
              <w:t>, ул.1-я Линия, д.4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ул.1-я Линия, з/у 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ул.1-я Линия, д. 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Южное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сад, ул. 3-я Линия, 44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ул.3-я Линия, з/у 44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ул.3-я Линия, д. 44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Южное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сад, ул. 4-я Линия, 12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ул.4-я Линия, з/у 12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ул.4-я Линия, д. 12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Южное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сад, ул. 4-я Линия, 9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«Южное», ул.4-я Линия, з/у 9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«Южное», </w:t>
            </w:r>
            <w:r>
              <w:rPr>
                <w:rFonts w:eastAsia="Calibri"/>
                <w:sz w:val="28"/>
                <w:szCs w:val="28"/>
              </w:rPr>
              <w:lastRenderedPageBreak/>
              <w:t>ул.4-я Линия, д. 9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Искра,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есятый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«Искра»,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есятый</w:t>
            </w:r>
            <w:proofErr w:type="spellEnd"/>
            <w:r>
              <w:rPr>
                <w:rFonts w:eastAsia="Calibri"/>
                <w:sz w:val="28"/>
                <w:szCs w:val="28"/>
              </w:rPr>
              <w:t>, з/у 8,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«Искра»,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.Д</w:t>
            </w:r>
            <w:proofErr w:type="gramEnd"/>
            <w:r>
              <w:rPr>
                <w:rFonts w:eastAsia="Calibri"/>
                <w:sz w:val="28"/>
                <w:szCs w:val="28"/>
              </w:rPr>
              <w:t>есятый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 8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днп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Искра,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</w:rPr>
              <w:t>ентральная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д.76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дачное некоммерческое товарищество «Искра», ул. Центральная, з/у 76,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дачное некоммерческое товарищество «Искра»,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.Ц</w:t>
            </w:r>
            <w:proofErr w:type="gramEnd"/>
            <w:r>
              <w:rPr>
                <w:rFonts w:eastAsia="Calibri"/>
                <w:sz w:val="28"/>
                <w:szCs w:val="28"/>
              </w:rPr>
              <w:t>ентральная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 76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олевой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д.37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олевой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д.37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олевой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д.31А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олевой</w:t>
            </w:r>
            <w:proofErr w:type="spellEnd"/>
            <w:r>
              <w:rPr>
                <w:rFonts w:eastAsia="Calibri"/>
                <w:sz w:val="28"/>
                <w:szCs w:val="28"/>
              </w:rPr>
              <w:t>, д.31А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 Молодежный, д.1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проезд Молодежный, д.1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обеды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д.80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обеды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д.80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166Б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д.166Б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д.173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д.173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д.178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д.178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д.55а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д.55А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д.60а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д.60А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д.91а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.Л</w:t>
            </w:r>
            <w:proofErr w:type="gramEnd"/>
            <w:r>
              <w:rPr>
                <w:rFonts w:eastAsia="Calibri"/>
                <w:sz w:val="28"/>
                <w:szCs w:val="28"/>
              </w:rPr>
              <w:t>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д.91А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Октября,68В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 д.68В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 д.102а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 д.102А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 д.53а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ул.60 лет Октября, д.53А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олнечная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12а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олнечная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.Ю</w:t>
            </w:r>
            <w:proofErr w:type="gramEnd"/>
            <w:r>
              <w:rPr>
                <w:rFonts w:eastAsia="Calibri"/>
                <w:sz w:val="28"/>
                <w:szCs w:val="28"/>
              </w:rPr>
              <w:t>билейная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д.72а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.Ю</w:t>
            </w:r>
            <w:proofErr w:type="gramEnd"/>
            <w:r>
              <w:rPr>
                <w:rFonts w:eastAsia="Calibri"/>
                <w:sz w:val="28"/>
                <w:szCs w:val="28"/>
              </w:rPr>
              <w:t>билейная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д.72А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r>
              <w:rPr>
                <w:rFonts w:eastAsia="Calibri"/>
                <w:b/>
                <w:sz w:val="28"/>
                <w:szCs w:val="28"/>
              </w:rPr>
              <w:t>Петровка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ехова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д.28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ехова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д.28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вободы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вободы</w:t>
            </w:r>
            <w:proofErr w:type="spellEnd"/>
            <w:r>
              <w:rPr>
                <w:rFonts w:eastAsia="Calibri"/>
                <w:sz w:val="28"/>
                <w:szCs w:val="28"/>
              </w:rPr>
              <w:t>, д.2А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Высочино</w:t>
            </w:r>
            <w:proofErr w:type="spellEnd"/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д.74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д.74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д.65а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ул.М.Горького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д.65А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аяковского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д.27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аяковского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д.27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ривокзальная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27В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ривокзальная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д.27В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ривокзальная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37Б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ривокзальная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д.37Б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околова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д.48А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околова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д.48А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7D3C">
              <w:rPr>
                <w:rFonts w:eastAsia="Calibri"/>
                <w:b/>
                <w:sz w:val="28"/>
                <w:szCs w:val="28"/>
              </w:rPr>
              <w:t xml:space="preserve">хутор </w:t>
            </w:r>
            <w:r>
              <w:rPr>
                <w:rFonts w:eastAsia="Calibri"/>
                <w:b/>
                <w:sz w:val="28"/>
                <w:szCs w:val="28"/>
              </w:rPr>
              <w:t>Павловка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</w:rPr>
              <w:t>зовская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д.29Б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</w:rPr>
              <w:t>зовская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д.29Б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аяковского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аяковского</w:t>
            </w:r>
            <w:proofErr w:type="spellEnd"/>
            <w:r>
              <w:rPr>
                <w:rFonts w:eastAsia="Calibri"/>
                <w:sz w:val="28"/>
                <w:szCs w:val="28"/>
              </w:rPr>
              <w:t>, д.4А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ира</w:t>
            </w:r>
            <w:proofErr w:type="spellEnd"/>
            <w:r>
              <w:rPr>
                <w:rFonts w:eastAsia="Calibri"/>
                <w:sz w:val="28"/>
                <w:szCs w:val="28"/>
              </w:rPr>
              <w:t>, 1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  <w:r>
              <w:rPr>
                <w:rFonts w:eastAsia="Calibri"/>
                <w:sz w:val="28"/>
                <w:szCs w:val="28"/>
              </w:rPr>
              <w:t>ира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тепная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тепная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д.12В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тепная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ул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тепная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д.6</w:t>
            </w:r>
          </w:p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 </w:t>
            </w:r>
          </w:p>
          <w:p w:rsidR="00FF7235" w:rsidRPr="00597D3C" w:rsidRDefault="00FF7235" w:rsidP="007008E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Платоно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-Петровка</w:t>
            </w:r>
          </w:p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F7235" w:rsidTr="007008EB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FF7235" w:rsidRPr="00597D3C" w:rsidRDefault="00FF7235" w:rsidP="00FF7235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околова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F7235" w:rsidRDefault="00FF7235" w:rsidP="007008EB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пер</w:t>
            </w:r>
            <w:proofErr w:type="gramStart"/>
            <w:r>
              <w:rPr>
                <w:rFonts w:eastAsia="Calibri"/>
                <w:sz w:val="28"/>
                <w:szCs w:val="28"/>
              </w:rPr>
              <w:t>.С</w:t>
            </w:r>
            <w:proofErr w:type="gramEnd"/>
            <w:r>
              <w:rPr>
                <w:rFonts w:eastAsia="Calibri"/>
                <w:sz w:val="28"/>
                <w:szCs w:val="28"/>
              </w:rPr>
              <w:t>околова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д.19А</w:t>
            </w:r>
          </w:p>
        </w:tc>
        <w:tc>
          <w:tcPr>
            <w:tcW w:w="2376" w:type="dxa"/>
            <w:shd w:val="clear" w:color="auto" w:fill="auto"/>
          </w:tcPr>
          <w:p w:rsidR="00FF7235" w:rsidRPr="00597D3C" w:rsidRDefault="00FF7235" w:rsidP="007008E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</w:p>
    <w:p w:rsidR="00FF7235" w:rsidRPr="00051D82" w:rsidRDefault="00FF7235" w:rsidP="00FF7235">
      <w:pPr>
        <w:pStyle w:val="a5"/>
        <w:ind w:left="0"/>
        <w:jc w:val="both"/>
        <w:rPr>
          <w:b/>
          <w:szCs w:val="28"/>
          <w:lang w:val="ru-RU"/>
        </w:rPr>
      </w:pPr>
    </w:p>
    <w:p w:rsidR="00FF7235" w:rsidRPr="00051D82" w:rsidRDefault="00FF7235" w:rsidP="00FF7235">
      <w:pPr>
        <w:pStyle w:val="a5"/>
        <w:ind w:left="0"/>
        <w:jc w:val="both"/>
        <w:rPr>
          <w:b/>
          <w:szCs w:val="28"/>
          <w:lang w:val="ru-RU"/>
        </w:rPr>
      </w:pPr>
    </w:p>
    <w:p w:rsidR="00FF7235" w:rsidRDefault="00FF7235" w:rsidP="00FF7235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FF7235" w:rsidRPr="00691F82" w:rsidRDefault="00FF7235" w:rsidP="00FF7235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FF7235" w:rsidRPr="00691F82" w:rsidRDefault="00FF7235" w:rsidP="00FF7235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</w:p>
    <w:p w:rsidR="00FF7235" w:rsidRDefault="00FF7235" w:rsidP="00FF7235">
      <w:pPr>
        <w:pStyle w:val="a5"/>
        <w:ind w:left="0"/>
        <w:jc w:val="both"/>
        <w:rPr>
          <w:szCs w:val="28"/>
          <w:lang w:val="ru-RU"/>
        </w:rPr>
      </w:pPr>
    </w:p>
    <w:p w:rsidR="002A5713" w:rsidRDefault="00FF7235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A030E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35"/>
    <w:rsid w:val="00162A84"/>
    <w:rsid w:val="00F814D7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7235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235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FF7235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F7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F7235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F72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35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7235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7235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FF7235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FF72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F7235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F723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2019-02-01T06:48:00Z</dcterms:created>
  <dcterms:modified xsi:type="dcterms:W3CDTF">2019-02-01T06:50:00Z</dcterms:modified>
</cp:coreProperties>
</file>