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69" w:rsidRPr="00B948A1" w:rsidRDefault="004B0969" w:rsidP="004B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B0969" w:rsidRPr="00B948A1" w:rsidRDefault="004B0969" w:rsidP="004B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948A1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4B0969" w:rsidRPr="00B948A1" w:rsidRDefault="004B0969" w:rsidP="004B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НОВОАЛЕКСАНДРОВСКОГО СЕЛЬСКОЕ ПОСЕЛЕНИЕ</w:t>
      </w:r>
    </w:p>
    <w:p w:rsidR="004B0969" w:rsidRDefault="004B0969" w:rsidP="004B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4B0969" w:rsidRDefault="004B0969" w:rsidP="004B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969" w:rsidRDefault="004B0969" w:rsidP="004B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969" w:rsidRDefault="004B0969" w:rsidP="004B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0969" w:rsidRDefault="004B0969" w:rsidP="004B0969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31.12.2015 г.</w:t>
      </w:r>
      <w:r>
        <w:rPr>
          <w:rFonts w:ascii="Times New Roman" w:hAnsi="Times New Roman" w:cs="Times New Roman"/>
          <w:b/>
          <w:sz w:val="28"/>
          <w:szCs w:val="28"/>
        </w:rPr>
        <w:tab/>
        <w:t>№ 375</w:t>
      </w:r>
    </w:p>
    <w:p w:rsidR="004B0969" w:rsidRPr="002E1DB3" w:rsidRDefault="004B0969" w:rsidP="004B0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969" w:rsidRPr="002E1DB3" w:rsidRDefault="004B0969" w:rsidP="004B0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DB3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</w:p>
    <w:p w:rsidR="004B0969" w:rsidRPr="002E1DB3" w:rsidRDefault="004B0969" w:rsidP="004B0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DB3">
        <w:rPr>
          <w:rFonts w:ascii="Times New Roman" w:hAnsi="Times New Roman" w:cs="Times New Roman"/>
          <w:b/>
          <w:sz w:val="28"/>
          <w:szCs w:val="28"/>
        </w:rPr>
        <w:t>финансово-хозяйственной деятельности</w:t>
      </w:r>
    </w:p>
    <w:p w:rsidR="004B0969" w:rsidRPr="002E1DB3" w:rsidRDefault="004B0969" w:rsidP="004B0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DB3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4B0969" w:rsidRPr="002E1DB3" w:rsidRDefault="004B0969" w:rsidP="004B0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DB3">
        <w:rPr>
          <w:rFonts w:ascii="Times New Roman" w:hAnsi="Times New Roman" w:cs="Times New Roman"/>
          <w:b/>
          <w:sz w:val="28"/>
          <w:szCs w:val="28"/>
        </w:rPr>
        <w:t>«Новоалександровская сельская библиотека»</w:t>
      </w:r>
    </w:p>
    <w:p w:rsidR="004B0969" w:rsidRPr="002E1DB3" w:rsidRDefault="004B0969" w:rsidP="004B0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1DB3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  <w:proofErr w:type="spellEnd"/>
      <w:r w:rsidRPr="002E1DB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B0969" w:rsidRPr="002E1DB3" w:rsidRDefault="004B0969" w:rsidP="004B0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969" w:rsidRPr="002E1DB3" w:rsidRDefault="004B0969" w:rsidP="004B0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969" w:rsidRPr="002E1DB3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DB3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</w:t>
      </w:r>
      <w:proofErr w:type="spellStart"/>
      <w:r w:rsidRPr="002E1DB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2E1DB3">
        <w:rPr>
          <w:rFonts w:ascii="Times New Roman" w:hAnsi="Times New Roman" w:cs="Times New Roman"/>
          <w:sz w:val="28"/>
          <w:szCs w:val="28"/>
        </w:rPr>
        <w:t xml:space="preserve"> сельского поселения от 28.12.2015 г. № 159  «О бюджете </w:t>
      </w:r>
      <w:proofErr w:type="spellStart"/>
      <w:r w:rsidRPr="002E1DB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2E1DB3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на 2016 год», </w:t>
      </w:r>
    </w:p>
    <w:p w:rsidR="004B0969" w:rsidRPr="002E1DB3" w:rsidRDefault="004B0969" w:rsidP="004B09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0969" w:rsidRPr="002E1DB3" w:rsidRDefault="004B0969" w:rsidP="004B09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0969" w:rsidRPr="002E1DB3" w:rsidRDefault="004B0969" w:rsidP="004B09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B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B0969" w:rsidRPr="002E1DB3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969" w:rsidRPr="002E1DB3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DB3">
        <w:rPr>
          <w:rFonts w:ascii="Times New Roman" w:hAnsi="Times New Roman" w:cs="Times New Roman"/>
          <w:sz w:val="28"/>
          <w:szCs w:val="28"/>
        </w:rPr>
        <w:t xml:space="preserve">1.Утвердить прилагаемый План финансово-хозяйственной деятельности Муниципального бюджетного учреждения культуры «Новоалександровская сельская библиотека» </w:t>
      </w:r>
      <w:proofErr w:type="spellStart"/>
      <w:r w:rsidRPr="002E1DB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2E1DB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Pr="002E1DB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E1DB3">
        <w:rPr>
          <w:rFonts w:ascii="Times New Roman" w:hAnsi="Times New Roman" w:cs="Times New Roman"/>
          <w:sz w:val="28"/>
          <w:szCs w:val="28"/>
        </w:rPr>
        <w:t>.</w:t>
      </w:r>
    </w:p>
    <w:p w:rsidR="004B0969" w:rsidRPr="002E1DB3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969" w:rsidRPr="002E1DB3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DB3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с 1 января 2016 года и подлежит размещению на официальном сайте администрации </w:t>
      </w:r>
      <w:proofErr w:type="spellStart"/>
      <w:r w:rsidRPr="002E1DB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2E1DB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B0969" w:rsidRPr="002E1DB3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969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DB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E1D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1DB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B0969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969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969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969" w:rsidRDefault="004B0969" w:rsidP="004B0969">
      <w:pPr>
        <w:tabs>
          <w:tab w:val="left" w:pos="800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С.А.Комаров</w:t>
      </w:r>
      <w:proofErr w:type="spellEnd"/>
    </w:p>
    <w:p w:rsidR="004B0969" w:rsidRPr="002E1DB3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969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969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969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969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969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969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969" w:rsidRPr="00B948A1" w:rsidRDefault="004B0969" w:rsidP="004B0969">
      <w:pPr>
        <w:spacing w:after="0" w:line="240" w:lineRule="auto"/>
        <w:rPr>
          <w:sz w:val="24"/>
          <w:szCs w:val="24"/>
        </w:rPr>
      </w:pPr>
    </w:p>
    <w:p w:rsidR="004B0969" w:rsidRDefault="004B0969">
      <w:pPr>
        <w:sectPr w:rsidR="004B0969" w:rsidSect="00B948A1">
          <w:headerReference w:type="default" r:id="rId5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B0969" w:rsidRPr="004B0969" w:rsidRDefault="004B0969" w:rsidP="004B0969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постановлению</w:t>
      </w:r>
    </w:p>
    <w:p w:rsidR="004B0969" w:rsidRPr="004B0969" w:rsidRDefault="004B0969" w:rsidP="004B0969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proofErr w:type="spellEnd"/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969" w:rsidRPr="004B0969" w:rsidRDefault="004B0969" w:rsidP="004B0969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4B0969" w:rsidRPr="004B0969" w:rsidRDefault="004B0969" w:rsidP="004B0969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31.12.2015 №375</w:t>
      </w:r>
    </w:p>
    <w:p w:rsidR="004B0969" w:rsidRPr="004B0969" w:rsidRDefault="004B0969" w:rsidP="004B0969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969" w:rsidRPr="004B0969" w:rsidRDefault="004B0969" w:rsidP="004B0969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969" w:rsidRPr="004B0969" w:rsidRDefault="004B0969" w:rsidP="004B0969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460"/>
      </w:tblGrid>
      <w:tr w:rsidR="004B0969" w:rsidRPr="004B0969" w:rsidTr="00792966">
        <w:trPr>
          <w:trHeight w:val="375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финансово - хозяйственной деятельности</w:t>
            </w:r>
          </w:p>
        </w:tc>
      </w:tr>
      <w:tr w:rsidR="004B0969" w:rsidRPr="004B0969" w:rsidTr="00792966">
        <w:trPr>
          <w:trHeight w:val="375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2016  год 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« 31 »  декабря   2015 г.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112395</wp:posOffset>
                </wp:positionV>
                <wp:extent cx="762000" cy="437515"/>
                <wp:effectExtent l="6985" t="8890" r="12065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69" w:rsidRPr="00E211EA" w:rsidRDefault="004B0969" w:rsidP="004B0969">
                            <w:pPr>
                              <w:jc w:val="center"/>
                            </w:pPr>
                            <w:r>
                              <w:t>КОДЫ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672pt;margin-top:8.85pt;width:60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">
                <v:textbox>
                  <w:txbxContent>
                    <w:p w:rsidR="004B0969" w:rsidRPr="00E211EA" w:rsidRDefault="004B0969" w:rsidP="004B0969">
                      <w:pPr>
                        <w:jc w:val="center"/>
                      </w:pPr>
                      <w:r>
                        <w:t>КОДЫ</w:t>
                      </w:r>
                    </w:p>
                  </w:txbxContent>
                </v:textbox>
              </v:rect>
            </w:pict>
          </mc:Fallback>
        </mc:AlternateContent>
      </w: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156210</wp:posOffset>
                </wp:positionV>
                <wp:extent cx="762000" cy="300355"/>
                <wp:effectExtent l="6985" t="10795" r="12065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69" w:rsidRPr="005B1EDF" w:rsidRDefault="004B0969" w:rsidP="004B09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672pt;margin-top:12.3pt;width:60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">
                <v:textbox>
                  <w:txbxContent>
                    <w:p w:rsidR="004B0969" w:rsidRPr="005B1EDF" w:rsidRDefault="004B0969" w:rsidP="004B0969"/>
                  </w:txbxContent>
                </v:textbox>
              </v:rect>
            </w:pict>
          </mc:Fallback>
        </mc:AlternateConten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gramStart"/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Муниципальное  бюджетное  учреждение культуры  «Новоалександровская</w:t>
      </w: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82550</wp:posOffset>
                </wp:positionV>
                <wp:extent cx="762000" cy="320675"/>
                <wp:effectExtent l="6985" t="7620" r="12065" b="50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72pt;margin-top:6.5pt;width:60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"/>
            </w:pict>
          </mc:Fallback>
        </mc:AlternateConten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                                         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сельская библиотека» </w:t>
      </w:r>
      <w:proofErr w:type="spellStart"/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Новоалексанровского</w:t>
      </w:r>
      <w:proofErr w:type="spellEnd"/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                                                                                              </w:t>
      </w: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осуществляющего                                                                                                                                     по ОКПО</w:t>
      </w: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3175</wp:posOffset>
                </wp:positionV>
                <wp:extent cx="762000" cy="342900"/>
                <wp:effectExtent l="6985" t="12065" r="12065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672pt;margin-top:.25pt;width:6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"/>
            </w:pict>
          </mc:Fallback>
        </mc:AlternateConten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полномочия учредителя    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Новоалександровского</w:t>
      </w:r>
      <w:proofErr w:type="spellEnd"/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</w: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-4445</wp:posOffset>
                </wp:positionV>
                <wp:extent cx="762000" cy="403860"/>
                <wp:effectExtent l="6985" t="12065" r="1206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72pt;margin-top:-.35pt;width:60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"/>
            </w:pict>
          </mc:Fallback>
        </mc:AlternateConten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фактического местонахождения               346748, Ростовская область, Азовский </w:t>
      </w:r>
      <w:proofErr w:type="spellStart"/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район,х</w:t>
      </w:r>
      <w:proofErr w:type="gramStart"/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овоалександровка</w:t>
      </w:r>
      <w:proofErr w:type="spellEnd"/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         ул. Ленина 88 «А»</w:t>
      </w:r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ОКАТО</w:t>
      </w: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48895</wp:posOffset>
                </wp:positionV>
                <wp:extent cx="762000" cy="427355"/>
                <wp:effectExtent l="6985" t="6350" r="12065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69" w:rsidRDefault="004B0969" w:rsidP="004B0969">
                            <w:pPr>
                              <w:jc w:val="center"/>
                            </w:pPr>
                          </w:p>
                          <w:p w:rsidR="004B0969" w:rsidRPr="006F717D" w:rsidRDefault="004B0969" w:rsidP="004B0969">
                            <w:pPr>
                              <w:jc w:val="center"/>
                            </w:pPr>
                            <w:r w:rsidRPr="006F717D">
                              <w:t>383</w:t>
                            </w:r>
                          </w:p>
                          <w:p w:rsidR="004B0969" w:rsidRPr="006F717D" w:rsidRDefault="004B0969" w:rsidP="004B09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672pt;margin-top:3.85pt;width:60pt;height:3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">
                <v:textbox>
                  <w:txbxContent>
                    <w:p w:rsidR="004B0969" w:rsidRDefault="004B0969" w:rsidP="004B0969">
                      <w:pPr>
                        <w:jc w:val="center"/>
                      </w:pPr>
                    </w:p>
                    <w:p w:rsidR="004B0969" w:rsidRPr="006F717D" w:rsidRDefault="004B0969" w:rsidP="004B0969">
                      <w:pPr>
                        <w:jc w:val="center"/>
                      </w:pPr>
                      <w:r w:rsidRPr="006F717D">
                        <w:t>383</w:t>
                      </w:r>
                    </w:p>
                    <w:p w:rsidR="004B0969" w:rsidRPr="006F717D" w:rsidRDefault="004B0969" w:rsidP="004B0969"/>
                  </w:txbxContent>
                </v:textbox>
              </v:rect>
            </w:pict>
          </mc:Fallback>
        </mc:AlternateContent>
      </w: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76200</wp:posOffset>
                </wp:positionV>
                <wp:extent cx="762000" cy="398780"/>
                <wp:effectExtent l="6985" t="5715" r="12065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69" w:rsidRDefault="004B0969" w:rsidP="004B0969"/>
                          <w:p w:rsidR="004B0969" w:rsidRDefault="004B0969" w:rsidP="004B0969"/>
                          <w:p w:rsidR="004B0969" w:rsidRDefault="004B0969" w:rsidP="004B0969"/>
                          <w:p w:rsidR="004B0969" w:rsidRDefault="004B0969" w:rsidP="004B09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672pt;margin-top:6pt;width:60pt;height: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">
                <v:textbox>
                  <w:txbxContent>
                    <w:p w:rsidR="004B0969" w:rsidRDefault="004B0969" w:rsidP="004B0969"/>
                    <w:p w:rsidR="004B0969" w:rsidRDefault="004B0969" w:rsidP="004B0969"/>
                    <w:p w:rsidR="004B0969" w:rsidRDefault="004B0969" w:rsidP="004B0969"/>
                    <w:p w:rsidR="004B0969" w:rsidRDefault="004B0969" w:rsidP="004B0969"/>
                  </w:txbxContent>
                </v:textbox>
              </v:rect>
            </w:pict>
          </mc:Fallback>
        </mc:AlternateConten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Идентификационный номер налогоплательщика (ИНН) </w:t>
      </w:r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6101038192                            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 ОКЕИ</w:t>
      </w: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причины постановки на учет (КПП)          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610101001                                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 ОКВ</w:t>
      </w: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Единица измерения: руб.   </w:t>
      </w: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15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6604"/>
      </w:tblGrid>
      <w:tr w:rsidR="004B0969" w:rsidRPr="004B0969" w:rsidTr="00792966">
        <w:trPr>
          <w:trHeight w:val="300"/>
        </w:trPr>
        <w:tc>
          <w:tcPr>
            <w:tcW w:w="15960" w:type="dxa"/>
            <w:gridSpan w:val="2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Сведения о деятельности муниципального  учреждения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300"/>
        </w:trPr>
        <w:tc>
          <w:tcPr>
            <w:tcW w:w="15960" w:type="dxa"/>
            <w:gridSpan w:val="2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Цели деятельности муниципального  учреждения: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1.1.1. оказание муниципальных услуг, в целях обеспечения реализации полномочий муниципальных органов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 Ростовской области,  предусмотренных п.11.ст.14. ч.1.Федерального закона №131 от 06.10.2003 года №131-ФЗ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 в сфере культуры.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1.1.2.  Содействие реализации прав человека на приобщение к ценностям культуры и науки, свободный доступ, поиск и получение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создание условий для развития личности, образования и самообразования, культурной деятельности и досуга.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Виды деятельности муниципального  учреждения: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 w:firstLine="72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 Услуги по библиотечному обслуживанию населения,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с учетом потребностей и интересов, различных социально-возрастных групп,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Федеральным законом №78-ФЗ «О библиотечном деле», настоящим Уставом и Правилами 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библиотекой. 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1.2.2..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Осуществляет техническую обработку документов, их учет</w:t>
            </w: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3788" w:firstLine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1.2.3.. Предоставление доступа к фондам любому юридическому или   физическому лицу.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1.2.4.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Являясь основным хранилищем документов на различных носителях районного значения: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-  выполняет запросы пользователей библиотек  поселений на документы, отсутствующие  в  их фондах;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-обеспечивает хранение краеведческих документов по профилю муниципального района;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создает обменный </w:t>
            </w:r>
            <w:proofErr w:type="gramStart"/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фонд</w:t>
            </w:r>
            <w:proofErr w:type="gramEnd"/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обеспечивает перераспределение документов между библиотеками поселений;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- раскрывает фонды Библиотеки через каталоги и картотеки, участвует в создании сводных каталогов;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- осуществляет мероприятия по сохранности фонда.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1.2.5.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являясь центром информации для населения муниципального района: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-изучает информационные потребности населения и разрабатывает на  их анализа стратегию развитию информационно-библиотечной основе деятельности;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- формирует библиографические, фактографические, полнотекстовые базы данных для удовлетворения информационных потребностей населения муниципального района;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 w:right="-37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- осуществляет индивидуальное и коллективное обслуживание пользователей путем предоставления библиотечных, библиографических и информационных услуг, в том числе с использованием новых информационных технологий</w:t>
            </w: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675"/>
        </w:trPr>
        <w:tc>
          <w:tcPr>
            <w:tcW w:w="15960" w:type="dxa"/>
            <w:gridSpan w:val="2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1.3. Перечень услуг (работ), относящихся в соответствии с Уставом к основным вилам деятельности учреждения, предоставление, 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которых  для физических и юридических лиц осуществляется на платной и бесплатной  основе:</w:t>
            </w:r>
            <w:proofErr w:type="gramEnd"/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1.3.1.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Составление библиографических списков и справок по разовым запросам пользователей</w:t>
            </w:r>
            <w:r w:rsidRPr="004B09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. 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1.3.2.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Предоставление информации на основе автоматизированных баз данных</w:t>
            </w:r>
            <w:r w:rsidRPr="004B09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. 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1.3.3.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Изготовление копий ( с возможным увеличением или уменьшением размера копий) из книг, брошюр, газет, журналов и других документов из фондов библиотеки на копировальн</w:t>
            </w:r>
            <w:proofErr w:type="gramStart"/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о-</w:t>
            </w:r>
            <w:proofErr w:type="gramEnd"/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множительных аппаратах</w:t>
            </w: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1.3.4.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Составление каталогов документов</w:t>
            </w: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1.3.5.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Письменное информирование пользователей о поступлении в фонд библиотеки интересующих документов</w:t>
            </w: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1.3.6.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Составление обзоров, подборок, комплектов документов и справок.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1.3.7.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Набор и редактирование текста на компьютере, распечатка текста</w:t>
            </w:r>
            <w:r w:rsidRPr="004B09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. 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1.3.8.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Доставка пользователям документов и информации на дом, к месту работы.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6" w:hanging="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1.3.9.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Тематическое выявление документов</w:t>
            </w: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1.3.10.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Проверка правильности ссылочных данных в документах, дипломах, курсовых</w:t>
            </w: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1.3.11.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Сканирование произведений из фонда библиотеки, не подпадающих под действие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IV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части ГК РФ, и цветная печать материала</w:t>
            </w: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1.3.12</w:t>
            </w:r>
            <w:r w:rsidRPr="004B0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Прием/передача разовых сообщений по электронной почте</w:t>
            </w: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1.3.13.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Прием/отправка факса</w:t>
            </w: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 Перечень движимого и недвижимого имущества, закрепленного на праве оперативного управления за учреждением, на дату составления Плана.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0969" w:rsidRPr="004B0969" w:rsidTr="00792966">
        <w:trPr>
          <w:trHeight w:val="435"/>
        </w:trPr>
        <w:tc>
          <w:tcPr>
            <w:tcW w:w="15960" w:type="dxa"/>
            <w:gridSpan w:val="2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Показатели финансового состояния учреждения</w:t>
            </w:r>
          </w:p>
        </w:tc>
      </w:tr>
      <w:tr w:rsidR="004B0969" w:rsidRPr="004B0969" w:rsidTr="00792966">
        <w:trPr>
          <w:trHeight w:val="300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4B0969" w:rsidRPr="004B0969" w:rsidTr="00792966">
        <w:trPr>
          <w:trHeight w:val="345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Нефинансовые активы, всего</w:t>
            </w: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121 350,00</w:t>
            </w:r>
          </w:p>
        </w:tc>
      </w:tr>
      <w:tr w:rsidR="004B0969" w:rsidRPr="004B0969" w:rsidTr="00792966">
        <w:trPr>
          <w:trHeight w:val="270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969" w:rsidRPr="004B0969" w:rsidTr="00792966">
        <w:trPr>
          <w:trHeight w:val="322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83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том числе: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969" w:rsidRPr="004B0969" w:rsidTr="00792966">
        <w:trPr>
          <w:trHeight w:val="621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Стоимость имущества, закрепленного собственником имущества за муниципальным учреждением на праве оперативного управления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819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Стоимость имущества, приобретенного муниципальным  учреждением за счет выделенных собственником имущества учреждения средств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969" w:rsidRPr="004B0969" w:rsidTr="00792966">
        <w:trPr>
          <w:trHeight w:val="791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 Стоимость имущества, приобретенного муниципальным  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375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58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121 350,00 </w:t>
            </w:r>
          </w:p>
        </w:tc>
      </w:tr>
      <w:tr w:rsidR="004B0969" w:rsidRPr="004B0969" w:rsidTr="00792966">
        <w:trPr>
          <w:trHeight w:val="231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том числе: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969" w:rsidRPr="004B0969" w:rsidTr="00792966">
        <w:trPr>
          <w:trHeight w:val="390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375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330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Финансовые активы, всего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360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969" w:rsidRPr="004B0969" w:rsidTr="00792966">
        <w:trPr>
          <w:trHeight w:val="645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Дебиторская задолженность по доходам, полученным за счет средств бюджета                  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645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Дебиторская задолженность по выданным авансам, полученным за счет средств бюджета всего: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375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том числе: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73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по выданным авансам на прочие услуги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702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465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Обязательства, всего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315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69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487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Кредиторская задолженность по расчетам с поставщиками и подрядчиками за счет средств бюджета города, всего: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11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том числе: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80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 по оплате услуг связи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64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 по оплате коммунальных услуг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28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3.2.13. по прочим расчетам с кредиторами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492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70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том числе: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969" w:rsidRPr="004B0969" w:rsidTr="00792966">
        <w:trPr>
          <w:trHeight w:val="265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  по оплате услуг связи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96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4B0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Показатели по поступлениям и выплатам учреждения</w:t>
      </w: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396" w:type="dxa"/>
        <w:tblInd w:w="876" w:type="dxa"/>
        <w:tblLayout w:type="fixed"/>
        <w:tblLook w:val="04A0" w:firstRow="1" w:lastRow="0" w:firstColumn="1" w:lastColumn="0" w:noHBand="0" w:noVBand="1"/>
      </w:tblPr>
      <w:tblGrid>
        <w:gridCol w:w="5387"/>
        <w:gridCol w:w="2551"/>
        <w:gridCol w:w="2906"/>
        <w:gridCol w:w="2552"/>
      </w:tblGrid>
      <w:tr w:rsidR="004B0969" w:rsidRPr="004B0969" w:rsidTr="00792966">
        <w:trPr>
          <w:trHeight w:val="719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4B0969" w:rsidRPr="004B0969" w:rsidTr="00792966">
        <w:trPr>
          <w:trHeight w:val="846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лицевым счетам, открытым в органах, осуществляющих ведение лицевых счетов 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счетам, открытым в кредитных организациях</w:t>
            </w:r>
          </w:p>
        </w:tc>
      </w:tr>
      <w:tr w:rsidR="004B0969" w:rsidRPr="004B0969" w:rsidTr="00792966">
        <w:trPr>
          <w:trHeight w:val="4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начало планируемого года*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Поступления, 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830300,00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3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830300,00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оказания муниципальным учреждением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реализации ценных бумаг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конец планируемого года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Выплаты, 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830300,00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субсидий на выполнение муниципального 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830300,00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740650,00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740650,00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568850,00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568850,00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выплаты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4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Прочие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1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 счет приносящей доход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выплаты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Прочие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0969" w:rsidRPr="004B0969" w:rsidRDefault="004B0969" w:rsidP="004B0969">
      <w:pPr>
        <w:widowControl w:val="0"/>
        <w:tabs>
          <w:tab w:val="left" w:pos="113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969" w:rsidRPr="004B0969" w:rsidRDefault="004B0969" w:rsidP="004B0969">
      <w:pPr>
        <w:widowControl w:val="0"/>
        <w:tabs>
          <w:tab w:val="left" w:pos="113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969" w:rsidRPr="004B0969" w:rsidRDefault="004B0969" w:rsidP="004B0969">
      <w:pPr>
        <w:widowControl w:val="0"/>
        <w:tabs>
          <w:tab w:val="left" w:pos="113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 w:rsidRPr="004B0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4B0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B096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С.А.Комаров</w:t>
      </w:r>
      <w:proofErr w:type="spellEnd"/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9D" w:rsidRDefault="001C3A9D">
      <w:bookmarkStart w:id="0" w:name="_GoBack"/>
      <w:bookmarkEnd w:id="0"/>
    </w:p>
    <w:sectPr w:rsidR="001C3A9D" w:rsidSect="00F50EEB">
      <w:pgSz w:w="16834" w:h="11909" w:orient="landscape"/>
      <w:pgMar w:top="540" w:right="394" w:bottom="36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A1" w:rsidRPr="00B948A1" w:rsidRDefault="004B0969" w:rsidP="00B948A1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69"/>
    <w:rsid w:val="00043E79"/>
    <w:rsid w:val="0006431D"/>
    <w:rsid w:val="00073A77"/>
    <w:rsid w:val="00076FD5"/>
    <w:rsid w:val="000F0279"/>
    <w:rsid w:val="001313DD"/>
    <w:rsid w:val="001412F8"/>
    <w:rsid w:val="001778F6"/>
    <w:rsid w:val="00177BD8"/>
    <w:rsid w:val="00196A52"/>
    <w:rsid w:val="001C3A9D"/>
    <w:rsid w:val="001D314E"/>
    <w:rsid w:val="001D5BEB"/>
    <w:rsid w:val="002044BF"/>
    <w:rsid w:val="0020518C"/>
    <w:rsid w:val="00221990"/>
    <w:rsid w:val="002432A5"/>
    <w:rsid w:val="0024579D"/>
    <w:rsid w:val="00273B2B"/>
    <w:rsid w:val="00280F60"/>
    <w:rsid w:val="002A2CF8"/>
    <w:rsid w:val="002C1963"/>
    <w:rsid w:val="00362C00"/>
    <w:rsid w:val="003A67AA"/>
    <w:rsid w:val="003A6A76"/>
    <w:rsid w:val="003B1B48"/>
    <w:rsid w:val="003C2824"/>
    <w:rsid w:val="003D1B33"/>
    <w:rsid w:val="003D3832"/>
    <w:rsid w:val="003D4A92"/>
    <w:rsid w:val="003D6EE6"/>
    <w:rsid w:val="003F7F4C"/>
    <w:rsid w:val="00412876"/>
    <w:rsid w:val="0042532F"/>
    <w:rsid w:val="0043562C"/>
    <w:rsid w:val="004446E1"/>
    <w:rsid w:val="004479ED"/>
    <w:rsid w:val="00451063"/>
    <w:rsid w:val="0045226D"/>
    <w:rsid w:val="00495154"/>
    <w:rsid w:val="004A4CF9"/>
    <w:rsid w:val="004B0969"/>
    <w:rsid w:val="004C3188"/>
    <w:rsid w:val="005530EE"/>
    <w:rsid w:val="00563587"/>
    <w:rsid w:val="0057277B"/>
    <w:rsid w:val="00591632"/>
    <w:rsid w:val="0059249C"/>
    <w:rsid w:val="005B0287"/>
    <w:rsid w:val="005B5EBA"/>
    <w:rsid w:val="005C7345"/>
    <w:rsid w:val="005D1B38"/>
    <w:rsid w:val="005D4EDD"/>
    <w:rsid w:val="005E6E57"/>
    <w:rsid w:val="005F5A04"/>
    <w:rsid w:val="006043DD"/>
    <w:rsid w:val="006070CB"/>
    <w:rsid w:val="00634515"/>
    <w:rsid w:val="0064533A"/>
    <w:rsid w:val="00651E75"/>
    <w:rsid w:val="00655F2C"/>
    <w:rsid w:val="006576DA"/>
    <w:rsid w:val="006800C8"/>
    <w:rsid w:val="006A758A"/>
    <w:rsid w:val="006C484C"/>
    <w:rsid w:val="0070287F"/>
    <w:rsid w:val="00703CF2"/>
    <w:rsid w:val="007208F7"/>
    <w:rsid w:val="00756EC7"/>
    <w:rsid w:val="0076535D"/>
    <w:rsid w:val="00772EB5"/>
    <w:rsid w:val="007B12E6"/>
    <w:rsid w:val="0080250A"/>
    <w:rsid w:val="0080730D"/>
    <w:rsid w:val="00836C70"/>
    <w:rsid w:val="008462D2"/>
    <w:rsid w:val="00856A18"/>
    <w:rsid w:val="00872FF3"/>
    <w:rsid w:val="00875349"/>
    <w:rsid w:val="00885F35"/>
    <w:rsid w:val="008A1E5D"/>
    <w:rsid w:val="008B4D39"/>
    <w:rsid w:val="008C0775"/>
    <w:rsid w:val="008C713E"/>
    <w:rsid w:val="008D0FB3"/>
    <w:rsid w:val="008E074F"/>
    <w:rsid w:val="00926DDF"/>
    <w:rsid w:val="00944D3A"/>
    <w:rsid w:val="00955934"/>
    <w:rsid w:val="009650A2"/>
    <w:rsid w:val="00972749"/>
    <w:rsid w:val="00982A73"/>
    <w:rsid w:val="009B0851"/>
    <w:rsid w:val="009B450C"/>
    <w:rsid w:val="009B550E"/>
    <w:rsid w:val="009C1DAA"/>
    <w:rsid w:val="009D3A34"/>
    <w:rsid w:val="00A11D8B"/>
    <w:rsid w:val="00A31A41"/>
    <w:rsid w:val="00A81BCF"/>
    <w:rsid w:val="00A859FD"/>
    <w:rsid w:val="00A93D2F"/>
    <w:rsid w:val="00AE04E0"/>
    <w:rsid w:val="00AF41EF"/>
    <w:rsid w:val="00B265C1"/>
    <w:rsid w:val="00B50D01"/>
    <w:rsid w:val="00B53ED6"/>
    <w:rsid w:val="00B56AD1"/>
    <w:rsid w:val="00B62902"/>
    <w:rsid w:val="00B838EC"/>
    <w:rsid w:val="00BA3A53"/>
    <w:rsid w:val="00BE0CF7"/>
    <w:rsid w:val="00BE303E"/>
    <w:rsid w:val="00BE3464"/>
    <w:rsid w:val="00BF3F29"/>
    <w:rsid w:val="00BF45F1"/>
    <w:rsid w:val="00C04B45"/>
    <w:rsid w:val="00C07E73"/>
    <w:rsid w:val="00C41191"/>
    <w:rsid w:val="00C9082F"/>
    <w:rsid w:val="00CA4C4F"/>
    <w:rsid w:val="00CA59E9"/>
    <w:rsid w:val="00CC4166"/>
    <w:rsid w:val="00CD3F21"/>
    <w:rsid w:val="00CD43FA"/>
    <w:rsid w:val="00D30305"/>
    <w:rsid w:val="00D315F6"/>
    <w:rsid w:val="00D61F90"/>
    <w:rsid w:val="00D675E9"/>
    <w:rsid w:val="00DB45B0"/>
    <w:rsid w:val="00DE46AC"/>
    <w:rsid w:val="00E0101D"/>
    <w:rsid w:val="00E241E6"/>
    <w:rsid w:val="00E461E3"/>
    <w:rsid w:val="00E519CC"/>
    <w:rsid w:val="00E55B19"/>
    <w:rsid w:val="00E56D49"/>
    <w:rsid w:val="00E64BE5"/>
    <w:rsid w:val="00E73DCB"/>
    <w:rsid w:val="00E84E91"/>
    <w:rsid w:val="00EA2ACB"/>
    <w:rsid w:val="00EB5C27"/>
    <w:rsid w:val="00EB5C41"/>
    <w:rsid w:val="00EC601D"/>
    <w:rsid w:val="00EE1639"/>
    <w:rsid w:val="00F124AA"/>
    <w:rsid w:val="00F16475"/>
    <w:rsid w:val="00F607D5"/>
    <w:rsid w:val="00F65195"/>
    <w:rsid w:val="00F776A7"/>
    <w:rsid w:val="00F943BD"/>
    <w:rsid w:val="00FD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1620</Words>
  <Characters>9234</Characters>
  <Application>Microsoft Office Word</Application>
  <DocSecurity>0</DocSecurity>
  <Lines>76</Lines>
  <Paragraphs>21</Paragraphs>
  <ScaleCrop>false</ScaleCrop>
  <Company>1</Company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2016-01-21T09:10:00Z</dcterms:created>
  <dcterms:modified xsi:type="dcterms:W3CDTF">2016-01-21T09:11:00Z</dcterms:modified>
</cp:coreProperties>
</file>