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1D" w:rsidRDefault="003D4B1D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00" w:rsidRPr="00B948A1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1F00" w:rsidRPr="00B948A1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B948A1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C1F00" w:rsidRPr="00B948A1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НОВОАЛЕКСАНДРОВСКОГО СЕЛЬСКОЕ ПОСЕЛЕНИЕ</w:t>
      </w:r>
    </w:p>
    <w:p w:rsidR="00DC1F00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DC1F00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00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00" w:rsidRDefault="00DC1F00" w:rsidP="00DC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1F00" w:rsidRPr="002E3CE1" w:rsidRDefault="003D4B1D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bookmarkStart w:id="0" w:name="_GoBack"/>
      <w:bookmarkEnd w:id="0"/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 xml:space="preserve">«Сельский Дом культуры </w:t>
      </w:r>
      <w:proofErr w:type="spellStart"/>
      <w:r w:rsidRPr="002E3CE1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2E3CE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2E3CE1">
        <w:rPr>
          <w:rFonts w:ascii="Times New Roman" w:hAnsi="Times New Roman" w:cs="Times New Roman"/>
          <w:b/>
          <w:sz w:val="28"/>
          <w:szCs w:val="28"/>
        </w:rPr>
        <w:t>овоалександровка</w:t>
      </w:r>
      <w:proofErr w:type="spellEnd"/>
      <w:r w:rsidRPr="002E3CE1">
        <w:rPr>
          <w:rFonts w:ascii="Times New Roman" w:hAnsi="Times New Roman" w:cs="Times New Roman"/>
          <w:b/>
          <w:sz w:val="28"/>
          <w:szCs w:val="28"/>
        </w:rPr>
        <w:t>»</w:t>
      </w: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>Новоалександровского сельского поселения</w:t>
      </w: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Новоалександровского сельского поселения от 28.12.2015 г. № 159  «О бюджете Новоалександровского сельского поселения Азовского района на 2016 год», </w:t>
      </w:r>
    </w:p>
    <w:p w:rsidR="00DC1F00" w:rsidRPr="002E3CE1" w:rsidRDefault="00DC1F00" w:rsidP="00DC1F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финансово-хозяйственной деятельности Муниципального бюджетного учреждения культуры «Сельский Дом культуры </w:t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E3CE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E3CE1">
        <w:rPr>
          <w:rFonts w:ascii="Times New Roman" w:hAnsi="Times New Roman" w:cs="Times New Roman"/>
          <w:sz w:val="28"/>
          <w:szCs w:val="28"/>
        </w:rPr>
        <w:t>овоалександровка</w:t>
      </w:r>
      <w:proofErr w:type="spellEnd"/>
      <w:r w:rsidRPr="002E3CE1">
        <w:rPr>
          <w:rFonts w:ascii="Times New Roman" w:hAnsi="Times New Roman" w:cs="Times New Roman"/>
          <w:sz w:val="28"/>
          <w:szCs w:val="28"/>
        </w:rPr>
        <w:t>» Новоалександровского сельского поселения, согласно приложения.</w:t>
      </w: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1 января 2016 года и подлежит размещению на официальном сайте администрации Новоалександровского сельского поселения.</w:t>
      </w: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E3C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CE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tabs>
          <w:tab w:val="left" w:pos="80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>Глава Новоалександровского</w:t>
      </w:r>
      <w:r w:rsidRPr="002E3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С.А.Комаров</w:t>
      </w:r>
      <w:proofErr w:type="spellEnd"/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Pr="002E3CE1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F00" w:rsidRDefault="00DC1F00" w:rsidP="00DC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F00" w:rsidRDefault="00DC1F00" w:rsidP="00DC1F00">
      <w:pPr>
        <w:spacing w:after="0" w:line="240" w:lineRule="auto"/>
        <w:rPr>
          <w:sz w:val="24"/>
          <w:szCs w:val="24"/>
        </w:rPr>
        <w:sectPr w:rsidR="00DC1F00" w:rsidSect="00DC1F00">
          <w:head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5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5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5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сельского поселения</w:t>
      </w: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5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31.12.2015 № 374</w:t>
      </w: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F00" w:rsidRPr="00DC1F00" w:rsidRDefault="00DC1F00" w:rsidP="00DC1F0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460"/>
      </w:tblGrid>
      <w:tr w:rsidR="00DC1F00" w:rsidRPr="00DC1F00" w:rsidTr="00792966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финансово - хозяйственной деятельности</w:t>
            </w:r>
          </w:p>
        </w:tc>
      </w:tr>
      <w:tr w:rsidR="00DC1F00" w:rsidRPr="00DC1F00" w:rsidTr="00792966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2016  год 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«31 »  декабря  2015  г.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E8E31" wp14:editId="3D41ED67">
                <wp:simplePos x="0" y="0"/>
                <wp:positionH relativeFrom="column">
                  <wp:posOffset>8534400</wp:posOffset>
                </wp:positionH>
                <wp:positionV relativeFrom="paragraph">
                  <wp:posOffset>112395</wp:posOffset>
                </wp:positionV>
                <wp:extent cx="762000" cy="437515"/>
                <wp:effectExtent l="6985" t="6350" r="1206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00" w:rsidRPr="00E211EA" w:rsidRDefault="00DC1F00" w:rsidP="00DC1F00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672pt;margin-top:8.85pt;width:60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">
                <v:textbox>
                  <w:txbxContent>
                    <w:p w:rsidR="00DC1F00" w:rsidRPr="00E211EA" w:rsidRDefault="00DC1F00" w:rsidP="00DC1F00">
                      <w:pPr>
                        <w:jc w:val="center"/>
                      </w:pPr>
                      <w:r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D6F12" wp14:editId="40DAD989">
                <wp:simplePos x="0" y="0"/>
                <wp:positionH relativeFrom="column">
                  <wp:posOffset>8534400</wp:posOffset>
                </wp:positionH>
                <wp:positionV relativeFrom="paragraph">
                  <wp:posOffset>156210</wp:posOffset>
                </wp:positionV>
                <wp:extent cx="762000" cy="300355"/>
                <wp:effectExtent l="6985" t="8255" r="1206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00" w:rsidRPr="005B1EDF" w:rsidRDefault="00DC1F00" w:rsidP="00DC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672pt;margin-top:12.3pt;width:60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">
                <v:textbox>
                  <w:txbxContent>
                    <w:p w:rsidR="00DC1F00" w:rsidRPr="005B1EDF" w:rsidRDefault="00DC1F00" w:rsidP="00DC1F00"/>
                  </w:txbxContent>
                </v:textbox>
              </v:rect>
            </w:pict>
          </mc:Fallback>
        </mc:AlternateConten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Муниципальное  бюджетное  учреждение культуры  «Сельский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82800" wp14:editId="4D834990">
                <wp:simplePos x="0" y="0"/>
                <wp:positionH relativeFrom="column">
                  <wp:posOffset>8534400</wp:posOffset>
                </wp:positionH>
                <wp:positionV relativeFrom="paragraph">
                  <wp:posOffset>82550</wp:posOffset>
                </wp:positionV>
                <wp:extent cx="762000" cy="320675"/>
                <wp:effectExtent l="6985" t="5080" r="1206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72pt;margin-top:6.5pt;width:60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"/>
            </w:pict>
          </mc:Fallback>
        </mc:AlternateConten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Дом культуры </w:t>
      </w:r>
      <w:proofErr w:type="spellStart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gramStart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овоалександровка</w:t>
      </w:r>
      <w:proofErr w:type="spellEnd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proofErr w:type="spellStart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Новоалексанровского</w:t>
      </w:r>
      <w:proofErr w:type="spellEnd"/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                                                                                             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осуществляющего                                                                                                                                     по ОКПО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F0AE" wp14:editId="5283151B">
                <wp:simplePos x="0" y="0"/>
                <wp:positionH relativeFrom="column">
                  <wp:posOffset>8534400</wp:posOffset>
                </wp:positionH>
                <wp:positionV relativeFrom="paragraph">
                  <wp:posOffset>3175</wp:posOffset>
                </wp:positionV>
                <wp:extent cx="762000" cy="342900"/>
                <wp:effectExtent l="6985" t="9525" r="1206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72pt;margin-top:.25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"/>
            </w:pict>
          </mc:Fallback>
        </mc:AlternateConten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Новоалександровского сельского поселения</w: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D9B1B" wp14:editId="2FC41CAC">
                <wp:simplePos x="0" y="0"/>
                <wp:positionH relativeFrom="column">
                  <wp:posOffset>8534400</wp:posOffset>
                </wp:positionH>
                <wp:positionV relativeFrom="paragraph">
                  <wp:posOffset>-4445</wp:posOffset>
                </wp:positionV>
                <wp:extent cx="762000" cy="403860"/>
                <wp:effectExtent l="6985" t="8890" r="1206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72pt;margin-top:-.35pt;width:60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"/>
            </w:pict>
          </mc:Fallback>
        </mc:AlternateConten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местонахождения               346748, Ростовская область, Азовский </w:t>
      </w:r>
      <w:proofErr w:type="spellStart"/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район,х</w:t>
      </w:r>
      <w:proofErr w:type="gramStart"/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овоалександровка</w:t>
      </w:r>
      <w:proofErr w:type="spellEnd"/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         ул. Ленина 88 «А»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ОКАТО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CBF5D" wp14:editId="5F961432">
                <wp:simplePos x="0" y="0"/>
                <wp:positionH relativeFrom="column">
                  <wp:posOffset>8534400</wp:posOffset>
                </wp:positionH>
                <wp:positionV relativeFrom="paragraph">
                  <wp:posOffset>48895</wp:posOffset>
                </wp:positionV>
                <wp:extent cx="762000" cy="427355"/>
                <wp:effectExtent l="6985" t="12700" r="1206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00" w:rsidRDefault="00DC1F00" w:rsidP="00DC1F00">
                            <w:pPr>
                              <w:jc w:val="center"/>
                            </w:pPr>
                          </w:p>
                          <w:p w:rsidR="00DC1F00" w:rsidRPr="006F717D" w:rsidRDefault="00DC1F00" w:rsidP="00DC1F00">
                            <w:pPr>
                              <w:jc w:val="center"/>
                            </w:pPr>
                            <w:r w:rsidRPr="006F717D">
                              <w:t>383</w:t>
                            </w:r>
                          </w:p>
                          <w:p w:rsidR="00DC1F00" w:rsidRPr="006F717D" w:rsidRDefault="00DC1F00" w:rsidP="00DC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672pt;margin-top:3.85pt;width:60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">
                <v:textbox>
                  <w:txbxContent>
                    <w:p w:rsidR="00DC1F00" w:rsidRDefault="00DC1F00" w:rsidP="00DC1F00">
                      <w:pPr>
                        <w:jc w:val="center"/>
                      </w:pPr>
                    </w:p>
                    <w:p w:rsidR="00DC1F00" w:rsidRPr="006F717D" w:rsidRDefault="00DC1F00" w:rsidP="00DC1F00">
                      <w:pPr>
                        <w:jc w:val="center"/>
                      </w:pPr>
                      <w:r w:rsidRPr="006F717D">
                        <w:t>383</w:t>
                      </w:r>
                    </w:p>
                    <w:p w:rsidR="00DC1F00" w:rsidRPr="006F717D" w:rsidRDefault="00DC1F00" w:rsidP="00DC1F00"/>
                  </w:txbxContent>
                </v:textbox>
              </v:rect>
            </w:pict>
          </mc:Fallback>
        </mc:AlternateConten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1B1F6" wp14:editId="3F64DE25">
                <wp:simplePos x="0" y="0"/>
                <wp:positionH relativeFrom="column">
                  <wp:posOffset>8534400</wp:posOffset>
                </wp:positionH>
                <wp:positionV relativeFrom="paragraph">
                  <wp:posOffset>76200</wp:posOffset>
                </wp:positionV>
                <wp:extent cx="762000" cy="398780"/>
                <wp:effectExtent l="6985" t="12700" r="1206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00" w:rsidRDefault="00DC1F00" w:rsidP="00DC1F00"/>
                          <w:p w:rsidR="00DC1F00" w:rsidRDefault="00DC1F00" w:rsidP="00DC1F00"/>
                          <w:p w:rsidR="00DC1F00" w:rsidRDefault="00DC1F00" w:rsidP="00DC1F00"/>
                          <w:p w:rsidR="00DC1F00" w:rsidRDefault="00DC1F00" w:rsidP="00DC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672pt;margin-top:6pt;width:60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">
                <v:textbox>
                  <w:txbxContent>
                    <w:p w:rsidR="00DC1F00" w:rsidRDefault="00DC1F00" w:rsidP="00DC1F00"/>
                    <w:p w:rsidR="00DC1F00" w:rsidRDefault="00DC1F00" w:rsidP="00DC1F00"/>
                    <w:p w:rsidR="00DC1F00" w:rsidRDefault="00DC1F00" w:rsidP="00DC1F00"/>
                    <w:p w:rsidR="00DC1F00" w:rsidRDefault="00DC1F00" w:rsidP="00DC1F00"/>
                  </w:txbxContent>
                </v:textbox>
              </v:rect>
            </w:pict>
          </mc:Fallback>
        </mc:AlternateConten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(ИНН) 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6101038185 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 ОКЕИ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причины постановки на учет (КПП)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610101001     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 ОКВ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измерения: руб.   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C1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12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84"/>
        <w:gridCol w:w="2640"/>
      </w:tblGrid>
      <w:tr w:rsidR="00DC1F00" w:rsidRPr="00DC1F00" w:rsidTr="00792966">
        <w:trPr>
          <w:trHeight w:val="300"/>
        </w:trPr>
        <w:tc>
          <w:tcPr>
            <w:tcW w:w="1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Сведения о деятельности муниципального  учреждения 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1F00" w:rsidRPr="00DC1F00" w:rsidTr="00792966">
        <w:trPr>
          <w:trHeight w:val="300"/>
        </w:trPr>
        <w:tc>
          <w:tcPr>
            <w:tcW w:w="1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Цели деятельности муниципального  учреждения: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 муниципальных  услуг, выполнения работ  по  организации  массового отдыха  и досуга,  обеспечение жителей города  услугами  учреждений культуры.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Виды деятельности муниципального  учреждения: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1.2.1. Услуги по организации </w:t>
            </w:r>
            <w:r w:rsidRPr="00DC1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 кружков, творческих коллективов, студий любительского художественного, декоративно-прикладного  творчества.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 Услуги по о</w:t>
            </w:r>
            <w:r w:rsidRPr="00DC1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рганизации работы любительских объединений, групп, клубов по интересам.</w:t>
            </w: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1.2.3. Услуги по организации и проведению различных культурно-досуговых  мероприятий.  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1.2.4. Услуги по организации и проведению различных информационно-просветительских мероприятий.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1.2.5. Услуги по выездному культурному обслуживанию </w:t>
            </w:r>
            <w:r w:rsidRPr="00DC1F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отдельных граждан</w:t>
            </w: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(граждан с ограниченными возможностями, пожилых </w:t>
            </w:r>
            <w:proofErr w:type="spellStart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граждан</w:t>
            </w:r>
            <w:proofErr w:type="gramStart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,ж</w:t>
            </w:r>
            <w:proofErr w:type="gramEnd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ителей</w:t>
            </w:r>
            <w:proofErr w:type="spellEnd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отдаленных населенных пунктов)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1.2.6. Услуги по организации работы отдыха детей в летнее время.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1.2.7. Услуги по организации работы летних площадок  для детей (по месту жительства детей).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1.2.8. </w:t>
            </w: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Услуги повышения профессионального мастерства.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1.2.9. Услуги по формированию и предоставлению в пользование банков данных, фонотек, видеотек, фотоматериалов и </w:t>
            </w:r>
            <w:proofErr w:type="spellStart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др</w:t>
            </w:r>
            <w:proofErr w:type="gramStart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атериалов</w:t>
            </w:r>
            <w:proofErr w:type="spellEnd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1.2.10. Организация участия творческих коллективов, клубных формирований в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F00" w:rsidRPr="00DC1F00" w:rsidTr="00792966">
        <w:trPr>
          <w:trHeight w:val="675"/>
        </w:trPr>
        <w:tc>
          <w:tcPr>
            <w:tcW w:w="1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Перечень услуг (работ), относящихся в соответствии с Уставом к основным вилам деятельности учреждения, предоставление которых для физических и юридических лиц осуществляется на платной основе: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-услуги по организации и  проведению различных информационно-просветительных мероприятий;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-услуги по проведению культурно-досуговых мероприятий;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-обучение в платных кружках, студиях;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-услуги по прокату сценических костюмов, </w:t>
            </w:r>
            <w:proofErr w:type="spellStart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звукоусилительной</w:t>
            </w:r>
            <w:proofErr w:type="spellEnd"/>
            <w:r w:rsidRPr="00DC1F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осветительной аппаратуры;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-оказание консультативной и методической помощи для сторонних организаций, предприятий и отдельных граждан;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-услуги по разработке сценариев, постановочной работе по заявкам организаций, предприятий и отдельных граждан;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-услуги по осуществлению режиссуры массовых театрально-зрелищных мероприятий;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-услуги по художественному оформлению культурно-досуговых мероприятий.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Перечень движимого и недвижимого имущества, закрепленного на праве оперативного управления за учреждением, на дату составления Плана.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C1F00" w:rsidRPr="00DC1F00" w:rsidTr="00792966">
        <w:trPr>
          <w:trHeight w:val="886"/>
        </w:trPr>
        <w:tc>
          <w:tcPr>
            <w:tcW w:w="12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Показатели финансового состояния учреждения</w:t>
            </w:r>
          </w:p>
        </w:tc>
      </w:tr>
      <w:tr w:rsidR="00DC1F00" w:rsidRPr="00DC1F00" w:rsidTr="00792966">
        <w:trPr>
          <w:trHeight w:val="58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DC1F00" w:rsidRPr="00DC1F00" w:rsidTr="00792966">
        <w:trPr>
          <w:trHeight w:val="30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DC1F0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I</w:t>
              </w:r>
              <w:r w:rsidRPr="00DC1F0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</w:smartTag>
            <w:r w:rsidRPr="00DC1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Нефинансовые активы,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7681610,26</w:t>
            </w:r>
          </w:p>
        </w:tc>
      </w:tr>
      <w:tr w:rsidR="00DC1F00" w:rsidRPr="00DC1F00" w:rsidTr="00792966">
        <w:trPr>
          <w:trHeight w:val="27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F00" w:rsidRPr="00DC1F00" w:rsidTr="00792966">
        <w:trPr>
          <w:trHeight w:val="322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6499281,00</w:t>
            </w:r>
          </w:p>
        </w:tc>
      </w:tr>
      <w:tr w:rsidR="00DC1F00" w:rsidRPr="00DC1F00" w:rsidTr="00792966">
        <w:trPr>
          <w:trHeight w:val="283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F00" w:rsidRPr="00DC1F00" w:rsidTr="00792966">
        <w:trPr>
          <w:trHeight w:val="414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6499281,00</w:t>
            </w:r>
          </w:p>
        </w:tc>
      </w:tr>
      <w:tr w:rsidR="00DC1F00" w:rsidRPr="00DC1F00" w:rsidTr="00792966">
        <w:trPr>
          <w:trHeight w:val="491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1.1.2. Стоимость имущества, приобретенного муниципальным  учреждением за счет выделенных собственником имущества учреждения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DC1F00" w:rsidRPr="00DC1F00" w:rsidTr="00792966">
        <w:trPr>
          <w:trHeight w:val="512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1.1.3. Стоимость имущества, приобретенного муниципальным  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DC1F00" w:rsidRPr="00DC1F00" w:rsidTr="00792966">
        <w:trPr>
          <w:trHeight w:val="37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58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1182329,26</w:t>
            </w:r>
          </w:p>
        </w:tc>
      </w:tr>
      <w:tr w:rsidR="00DC1F00" w:rsidRPr="00DC1F00" w:rsidTr="00792966">
        <w:trPr>
          <w:trHeight w:val="231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F00" w:rsidRPr="00DC1F00" w:rsidTr="00792966">
        <w:trPr>
          <w:trHeight w:val="39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7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402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Финансовые активы,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</w:p>
        </w:tc>
      </w:tr>
      <w:tr w:rsidR="00DC1F00" w:rsidRPr="00DC1F00" w:rsidTr="00792966">
        <w:trPr>
          <w:trHeight w:val="36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F00" w:rsidRPr="00DC1F00" w:rsidTr="00792966">
        <w:trPr>
          <w:trHeight w:val="321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2.1. Дебиторская задолженность по доходам, полученным за счет средств бюджета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157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7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F00" w:rsidRPr="00DC1F00" w:rsidTr="00792966">
        <w:trPr>
          <w:trHeight w:val="22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2.2.1. по выданным авансам на  коммунальные 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46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Обязательства,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 </w:t>
            </w:r>
          </w:p>
        </w:tc>
      </w:tr>
      <w:tr w:rsidR="00DC1F00" w:rsidRPr="00DC1F00" w:rsidTr="00792966">
        <w:trPr>
          <w:trHeight w:val="31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1F00" w:rsidRPr="00DC1F00" w:rsidTr="00792966">
        <w:trPr>
          <w:trHeight w:val="269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DC1F00" w:rsidRPr="00DC1F00" w:rsidTr="00792966">
        <w:trPr>
          <w:trHeight w:val="382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3.2. Кредиторская задолженность по расчетам с поставщиками и подрядчиками за счет средств бюджета города, всего: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11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  3.2.1 по оплате коммунальных услуг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</w:tbl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C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Показатели по поступлениям и выплатам учреждения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92" w:type="dxa"/>
        <w:tblLayout w:type="fixed"/>
        <w:tblLook w:val="04A0" w:firstRow="1" w:lastRow="0" w:firstColumn="1" w:lastColumn="0" w:noHBand="0" w:noVBand="1"/>
      </w:tblPr>
      <w:tblGrid>
        <w:gridCol w:w="5378"/>
        <w:gridCol w:w="799"/>
        <w:gridCol w:w="2613"/>
        <w:gridCol w:w="9"/>
        <w:gridCol w:w="2696"/>
        <w:gridCol w:w="25"/>
        <w:gridCol w:w="493"/>
        <w:gridCol w:w="2179"/>
      </w:tblGrid>
      <w:tr w:rsidR="00DC1F00" w:rsidRPr="00DC1F00" w:rsidTr="00792966">
        <w:trPr>
          <w:trHeight w:val="879"/>
        </w:trPr>
        <w:tc>
          <w:tcPr>
            <w:tcW w:w="6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DC1F00" w:rsidRPr="00DC1F00" w:rsidTr="00792966">
        <w:trPr>
          <w:trHeight w:val="879"/>
        </w:trPr>
        <w:tc>
          <w:tcPr>
            <w:tcW w:w="6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По лицевым счетам, открытым в органах, осуществляющих ведение лицевых счетов  учреждений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По операциям по счетам, открытым в кредитных организациях</w:t>
            </w:r>
          </w:p>
        </w:tc>
      </w:tr>
      <w:tr w:rsidR="00DC1F00" w:rsidRPr="00DC1F00" w:rsidTr="00792966">
        <w:trPr>
          <w:trHeight w:val="414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начало планируемого года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414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субсидий на выполнение муниципального задания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414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поступлений от приносящей доход деятельности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9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Поступления, всего: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3413500,00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3413500,00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47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3403500,00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3403500,00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hanging="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Целевые субсидии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Поступления от оказания муниципальным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в том числе</w:t>
            </w:r>
            <w:proofErr w:type="gramStart"/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конец планируемого года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62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Выплаты, всего: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3413500,00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3413500,00</w:t>
            </w:r>
          </w:p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C1F00" w:rsidRPr="00DC1F00" w:rsidTr="00792966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субсидии на выполнение муниципального задания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3403500,00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3403500,00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60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Оплата труда и начисления на выплаты по оплате труда,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2205700,00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2205700,00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3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3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1693400,00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1693400,00  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3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Прочие  выплаты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5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511300,00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511300,00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73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Оплата работ, услуг,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1277800,00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1277800,00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3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27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21 000,00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7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352600,00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352600,00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488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589500,00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589500,00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41000,00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41000,00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 Прочие расходы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403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168700,00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168700,00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199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199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  Увеличение  стоимости  основных  средств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57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168700,00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168700,00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3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b/>
                <w:lang w:eastAsia="ru-RU"/>
              </w:rPr>
              <w:t>За  счет  приносящей доход деятельности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33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В 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6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26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Прочие  выплаты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58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Оплата работ, услуг,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 Прочие расходы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 xml:space="preserve">         Увеличение  стоимости  основных  средств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Справочно: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trHeight w:val="328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Объем публичных обязательств,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1F00" w:rsidRPr="00DC1F00" w:rsidTr="00792966">
        <w:trPr>
          <w:gridAfter w:val="7"/>
          <w:wAfter w:w="8814" w:type="dxa"/>
          <w:trHeight w:val="187"/>
        </w:trPr>
        <w:tc>
          <w:tcPr>
            <w:tcW w:w="5378" w:type="dxa"/>
            <w:tcBorders>
              <w:top w:val="nil"/>
              <w:left w:val="nil"/>
            </w:tcBorders>
          </w:tcPr>
          <w:p w:rsidR="00DC1F00" w:rsidRPr="00DC1F00" w:rsidRDefault="00DC1F00" w:rsidP="00DC1F00">
            <w:pPr>
              <w:widowControl w:val="0"/>
              <w:tabs>
                <w:tab w:val="center" w:pos="2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1F00" w:rsidRPr="00DC1F00" w:rsidTr="00792966">
        <w:trPr>
          <w:gridAfter w:val="1"/>
          <w:wAfter w:w="2179" w:type="dxa"/>
          <w:trHeight w:val="87"/>
        </w:trPr>
        <w:tc>
          <w:tcPr>
            <w:tcW w:w="6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F00" w:rsidRPr="00DC1F00" w:rsidRDefault="00DC1F00" w:rsidP="00DC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00" w:rsidRPr="00DC1F00" w:rsidRDefault="00DC1F00" w:rsidP="00DC1F00">
      <w:pPr>
        <w:widowControl w:val="0"/>
        <w:tabs>
          <w:tab w:val="left" w:pos="108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Новоалександровского </w:t>
      </w:r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С.А.Комаров</w:t>
      </w:r>
      <w:proofErr w:type="spellEnd"/>
    </w:p>
    <w:p w:rsidR="00DC1F00" w:rsidRPr="00DC1F00" w:rsidRDefault="00DC1F00" w:rsidP="00DC1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C3A9D" w:rsidRDefault="001C3A9D"/>
    <w:sectPr w:rsidR="001C3A9D" w:rsidSect="00DC1F0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DD" w:rsidRDefault="007763DD">
      <w:pPr>
        <w:spacing w:after="0" w:line="240" w:lineRule="auto"/>
      </w:pPr>
      <w:r>
        <w:separator/>
      </w:r>
    </w:p>
  </w:endnote>
  <w:endnote w:type="continuationSeparator" w:id="0">
    <w:p w:rsidR="007763DD" w:rsidRDefault="0077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DD" w:rsidRDefault="007763DD">
      <w:pPr>
        <w:spacing w:after="0" w:line="240" w:lineRule="auto"/>
      </w:pPr>
      <w:r>
        <w:separator/>
      </w:r>
    </w:p>
  </w:footnote>
  <w:footnote w:type="continuationSeparator" w:id="0">
    <w:p w:rsidR="007763DD" w:rsidRDefault="0077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A1" w:rsidRPr="00B948A1" w:rsidRDefault="003D4B1D" w:rsidP="00B948A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00"/>
    <w:rsid w:val="00043E79"/>
    <w:rsid w:val="0006431D"/>
    <w:rsid w:val="00073A77"/>
    <w:rsid w:val="00076FD5"/>
    <w:rsid w:val="000F0279"/>
    <w:rsid w:val="001313DD"/>
    <w:rsid w:val="001412F8"/>
    <w:rsid w:val="001778F6"/>
    <w:rsid w:val="00177BD8"/>
    <w:rsid w:val="00196A52"/>
    <w:rsid w:val="001C3A9D"/>
    <w:rsid w:val="001D314E"/>
    <w:rsid w:val="001D5BEB"/>
    <w:rsid w:val="002044BF"/>
    <w:rsid w:val="0020518C"/>
    <w:rsid w:val="00221990"/>
    <w:rsid w:val="002432A5"/>
    <w:rsid w:val="0024579D"/>
    <w:rsid w:val="00273B2B"/>
    <w:rsid w:val="00280F60"/>
    <w:rsid w:val="002A2CF8"/>
    <w:rsid w:val="002C1963"/>
    <w:rsid w:val="00362C00"/>
    <w:rsid w:val="003A67AA"/>
    <w:rsid w:val="003A6A76"/>
    <w:rsid w:val="003B1B48"/>
    <w:rsid w:val="003C2824"/>
    <w:rsid w:val="003D1B33"/>
    <w:rsid w:val="003D3832"/>
    <w:rsid w:val="003D4A92"/>
    <w:rsid w:val="003D4B1D"/>
    <w:rsid w:val="003D6EE6"/>
    <w:rsid w:val="003F7F4C"/>
    <w:rsid w:val="00412876"/>
    <w:rsid w:val="0042532F"/>
    <w:rsid w:val="0043562C"/>
    <w:rsid w:val="004446E1"/>
    <w:rsid w:val="004479ED"/>
    <w:rsid w:val="00451063"/>
    <w:rsid w:val="0045226D"/>
    <w:rsid w:val="00495154"/>
    <w:rsid w:val="004A4CF9"/>
    <w:rsid w:val="004C3188"/>
    <w:rsid w:val="005530EE"/>
    <w:rsid w:val="00563587"/>
    <w:rsid w:val="0057277B"/>
    <w:rsid w:val="00591632"/>
    <w:rsid w:val="0059249C"/>
    <w:rsid w:val="005B0287"/>
    <w:rsid w:val="005B5EBA"/>
    <w:rsid w:val="005C7345"/>
    <w:rsid w:val="005D1B38"/>
    <w:rsid w:val="005D4EDD"/>
    <w:rsid w:val="005E6E57"/>
    <w:rsid w:val="005F5A04"/>
    <w:rsid w:val="006043DD"/>
    <w:rsid w:val="006070CB"/>
    <w:rsid w:val="00634515"/>
    <w:rsid w:val="0064533A"/>
    <w:rsid w:val="00651E75"/>
    <w:rsid w:val="00655F2C"/>
    <w:rsid w:val="006576DA"/>
    <w:rsid w:val="006800C8"/>
    <w:rsid w:val="006A758A"/>
    <w:rsid w:val="006C484C"/>
    <w:rsid w:val="0070287F"/>
    <w:rsid w:val="00703CF2"/>
    <w:rsid w:val="007208F7"/>
    <w:rsid w:val="00756EC7"/>
    <w:rsid w:val="0076535D"/>
    <w:rsid w:val="00772EB5"/>
    <w:rsid w:val="007763DD"/>
    <w:rsid w:val="007B12E6"/>
    <w:rsid w:val="0080250A"/>
    <w:rsid w:val="0080730D"/>
    <w:rsid w:val="00836C70"/>
    <w:rsid w:val="008462D2"/>
    <w:rsid w:val="00856A18"/>
    <w:rsid w:val="00872FF3"/>
    <w:rsid w:val="00875349"/>
    <w:rsid w:val="00885F35"/>
    <w:rsid w:val="008A1E5D"/>
    <w:rsid w:val="008B4D39"/>
    <w:rsid w:val="008C0775"/>
    <w:rsid w:val="008C713E"/>
    <w:rsid w:val="008D0FB3"/>
    <w:rsid w:val="008E074F"/>
    <w:rsid w:val="00926DDF"/>
    <w:rsid w:val="00944D3A"/>
    <w:rsid w:val="00955934"/>
    <w:rsid w:val="009650A2"/>
    <w:rsid w:val="00972749"/>
    <w:rsid w:val="00982A73"/>
    <w:rsid w:val="009B0851"/>
    <w:rsid w:val="009B450C"/>
    <w:rsid w:val="009B550E"/>
    <w:rsid w:val="009C1DAA"/>
    <w:rsid w:val="009D3A34"/>
    <w:rsid w:val="00A11D8B"/>
    <w:rsid w:val="00A31A41"/>
    <w:rsid w:val="00A81BCF"/>
    <w:rsid w:val="00A859FD"/>
    <w:rsid w:val="00A93D2F"/>
    <w:rsid w:val="00AE04E0"/>
    <w:rsid w:val="00AF41EF"/>
    <w:rsid w:val="00B265C1"/>
    <w:rsid w:val="00B50D01"/>
    <w:rsid w:val="00B53ED6"/>
    <w:rsid w:val="00B56AD1"/>
    <w:rsid w:val="00B62902"/>
    <w:rsid w:val="00B838EC"/>
    <w:rsid w:val="00BA3A53"/>
    <w:rsid w:val="00BE0CF7"/>
    <w:rsid w:val="00BE303E"/>
    <w:rsid w:val="00BE3464"/>
    <w:rsid w:val="00BF3F29"/>
    <w:rsid w:val="00BF45F1"/>
    <w:rsid w:val="00C04B45"/>
    <w:rsid w:val="00C07E73"/>
    <w:rsid w:val="00C41191"/>
    <w:rsid w:val="00C9082F"/>
    <w:rsid w:val="00CA4C4F"/>
    <w:rsid w:val="00CA59E9"/>
    <w:rsid w:val="00CC4166"/>
    <w:rsid w:val="00CD3F21"/>
    <w:rsid w:val="00CD43FA"/>
    <w:rsid w:val="00D30305"/>
    <w:rsid w:val="00D315F6"/>
    <w:rsid w:val="00D61F90"/>
    <w:rsid w:val="00D675E9"/>
    <w:rsid w:val="00DB45B0"/>
    <w:rsid w:val="00DC1F00"/>
    <w:rsid w:val="00DE46AC"/>
    <w:rsid w:val="00E0101D"/>
    <w:rsid w:val="00E241E6"/>
    <w:rsid w:val="00E461E3"/>
    <w:rsid w:val="00E519CC"/>
    <w:rsid w:val="00E55B19"/>
    <w:rsid w:val="00E56D49"/>
    <w:rsid w:val="00E64BE5"/>
    <w:rsid w:val="00E73DCB"/>
    <w:rsid w:val="00E84E91"/>
    <w:rsid w:val="00EA2ACB"/>
    <w:rsid w:val="00EB5C27"/>
    <w:rsid w:val="00EB5C41"/>
    <w:rsid w:val="00EC601D"/>
    <w:rsid w:val="00EE1639"/>
    <w:rsid w:val="00F124AA"/>
    <w:rsid w:val="00F16475"/>
    <w:rsid w:val="00F607D5"/>
    <w:rsid w:val="00F65195"/>
    <w:rsid w:val="00F776A7"/>
    <w:rsid w:val="00F943BD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F00"/>
  </w:style>
  <w:style w:type="paragraph" w:styleId="a5">
    <w:name w:val="footer"/>
    <w:basedOn w:val="a"/>
    <w:link w:val="a6"/>
    <w:uiPriority w:val="99"/>
    <w:unhideWhenUsed/>
    <w:rsid w:val="003D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F00"/>
  </w:style>
  <w:style w:type="paragraph" w:styleId="a5">
    <w:name w:val="footer"/>
    <w:basedOn w:val="a"/>
    <w:link w:val="a6"/>
    <w:uiPriority w:val="99"/>
    <w:unhideWhenUsed/>
    <w:rsid w:val="003D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B7E6-D5A7-4D00-B39E-538E5176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1433</Words>
  <Characters>8171</Characters>
  <Application>Microsoft Office Word</Application>
  <DocSecurity>0</DocSecurity>
  <Lines>68</Lines>
  <Paragraphs>19</Paragraphs>
  <ScaleCrop>false</ScaleCrop>
  <Company>1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СЭД</cp:lastModifiedBy>
  <cp:revision>2</cp:revision>
  <dcterms:created xsi:type="dcterms:W3CDTF">2016-01-21T09:06:00Z</dcterms:created>
  <dcterms:modified xsi:type="dcterms:W3CDTF">2016-07-25T07:44:00Z</dcterms:modified>
</cp:coreProperties>
</file>